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0" w:type="dxa"/>
        <w:tblInd w:w="-176" w:type="dxa"/>
        <w:tblLayout w:type="fixed"/>
        <w:tblLook w:val="04A0"/>
      </w:tblPr>
      <w:tblGrid>
        <w:gridCol w:w="2238"/>
        <w:gridCol w:w="2238"/>
        <w:gridCol w:w="2238"/>
        <w:gridCol w:w="1899"/>
        <w:gridCol w:w="339"/>
        <w:gridCol w:w="2238"/>
      </w:tblGrid>
      <w:tr w:rsidR="00A37B54" w:rsidTr="00EF5175">
        <w:trPr>
          <w:trHeight w:val="2804"/>
        </w:trPr>
        <w:tc>
          <w:tcPr>
            <w:tcW w:w="8613" w:type="dxa"/>
            <w:gridSpan w:val="4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nil"/>
            </w:tcBorders>
            <w:shd w:val="clear" w:color="auto" w:fill="auto"/>
          </w:tcPr>
          <w:p w:rsidR="00AA536A" w:rsidRPr="00AA536A" w:rsidRDefault="00E76F63">
            <w:r>
              <w:pict>
                <v:group id="_x0000_s1032" style="width:424.8pt;height:134.4pt;mso-position-horizontal-relative:char;mso-position-vertical-relative:line" coordorigin="272,688" coordsize="8496,2688">
                  <v:shapetype id="_x0000_t12" coordsize="21600,21600" o:spt="12" path="m10800,l8280,8259,,8259r6720,5146l4200,21600r6600,-5019l17400,21600,14880,13405,21600,8259r-8280,xe">
                    <v:stroke joinstyle="miter"/>
                    <v:path gradientshapeok="t" o:connecttype="custom" o:connectlocs="10800,0;0,8259;4200,21600;17400,21600;21600,8259" textboxrect="6720,8259,14880,15628"/>
                  </v:shapetype>
                  <v:shape id="_x0000_s1026" type="#_x0000_t12" style="position:absolute;left:8160;top:2480;width:608;height:896" fillcolor="white [3201]" strokecolor="#c2d69b [1942]" strokeweight="1pt">
                    <v:fill color2="#d6e3bc [1302]" focusposition="1" focussize="" focus="100%" type="gradient"/>
                    <v:shadow on="t" type="perspective" color="#4e6128 [1606]" opacity=".5" offset="1pt" offset2="-3pt"/>
                    <o:lock v:ext="edit" aspectratio="t"/>
                    <v:textbox inset="5.85pt,.7pt,5.85pt,.7pt"/>
                  </v:shape>
                  <v:shape id="_x0000_s1028" type="#_x0000_t12" style="position:absolute;left:496;top:688;width:608;height:896" fillcolor="white [3201]" strokecolor="#c2d69b [1942]" strokeweight="1pt">
                    <v:fill color2="#d6e3bc [1302]" focusposition="1" focussize="" focus="100%" type="gradient"/>
                    <v:shadow on="t" type="perspective" color="#4e6128 [1606]" opacity=".5" offset="1pt" offset2="-3pt"/>
                    <o:lock v:ext="edit" aspectratio="t"/>
                    <v:textbox inset="5.85pt,.7pt,5.85pt,.7pt"/>
                  </v:shape>
                  <v:shape id="_x0000_s1029" type="#_x0000_t12" style="position:absolute;left:272;top:1584;width:608;height:896" fillcolor="white [3201]" strokecolor="#c2d69b [1942]" strokeweight="1pt">
                    <v:fill color2="#d6e3bc [1302]" focusposition="1" focussize="" focus="100%" type="gradient"/>
                    <v:shadow on="t" type="perspective" color="#4e6128 [1606]" opacity=".5" offset="1pt" offset2="-3pt"/>
                    <o:lock v:ext="edit" aspectratio="t"/>
                    <v:textbox inset="5.85pt,.7pt,5.85pt,.7pt"/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31" type="#_x0000_t136" style="position:absolute;left:729;top:1187;width:7552;height:1952" adj=",10800" fillcolor="#b2b2b2" strokecolor="#33c" strokeweight="1pt">
                    <v:fill opacity=".5"/>
                    <v:shadow on="t" color="#99f" offset="3pt"/>
                    <v:textpath style="font-family:&quot;HGS創英角ﾎﾟｯﾌﾟ体&quot;;font-size:40pt;font-weight:bold;v-text-spacing:58985f;v-text-reverse:t;v-text-kern:t" trim="t" fitpath="t" string="たんぽぽ"/>
                  </v:shape>
                  <w10:wrap type="none"/>
                  <w10:anchorlock/>
                </v:group>
              </w:pict>
            </w:r>
          </w:p>
        </w:tc>
        <w:tc>
          <w:tcPr>
            <w:tcW w:w="2577" w:type="dxa"/>
            <w:gridSpan w:val="2"/>
            <w:tcBorders>
              <w:top w:val="dotDotDash" w:sz="4" w:space="0" w:color="auto"/>
              <w:left w:val="nil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:rsidR="00EB2B46" w:rsidRDefault="00EB2B46" w:rsidP="00EB2B46">
            <w:pPr>
              <w:widowControl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平成○○年度</w:t>
            </w:r>
          </w:p>
          <w:p w:rsidR="00EB2B46" w:rsidRDefault="00EB2B46" w:rsidP="00EB2B46">
            <w:pPr>
              <w:widowControl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○○市立○○小学校</w:t>
            </w:r>
          </w:p>
          <w:p w:rsidR="00EB2B46" w:rsidRDefault="00EB2B46" w:rsidP="00EB2B46">
            <w:pPr>
              <w:widowControl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第○○学年　学年だより</w:t>
            </w:r>
          </w:p>
          <w:p w:rsidR="00EB2B46" w:rsidRDefault="00EB2B46" w:rsidP="00EB2B46">
            <w:pPr>
              <w:widowControl/>
              <w:jc w:val="right"/>
              <w:rPr>
                <w:rFonts w:ascii="HG丸ｺﾞｼｯｸM-PRO" w:eastAsia="HG丸ｺﾞｼｯｸM-PRO"/>
              </w:rPr>
            </w:pPr>
          </w:p>
          <w:p w:rsidR="00EB2B46" w:rsidRDefault="00EB2B46" w:rsidP="00EB2B46">
            <w:pPr>
              <w:widowControl/>
              <w:jc w:val="right"/>
              <w:rPr>
                <w:rFonts w:ascii="HG丸ｺﾞｼｯｸM-PRO" w:eastAsia="HG丸ｺﾞｼｯｸM-PRO"/>
              </w:rPr>
            </w:pPr>
          </w:p>
          <w:p w:rsidR="00EB2B46" w:rsidRDefault="00EB2B46" w:rsidP="00EB2B46">
            <w:pPr>
              <w:widowControl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平成○○年○○月○○日</w:t>
            </w:r>
          </w:p>
          <w:p w:rsidR="00A37B54" w:rsidRPr="00AA536A" w:rsidRDefault="00EB2B46" w:rsidP="00EB2B46">
            <w:pPr>
              <w:widowControl/>
              <w:jc w:val="right"/>
              <w:rPr>
                <w:rFonts w:ascii="HG丸ｺﾞｼｯｸM-PRO" w:eastAsia="HG丸ｺﾞｼｯｸM-PRO"/>
                <w:sz w:val="48"/>
                <w:szCs w:val="48"/>
              </w:rPr>
            </w:pPr>
            <w:r>
              <w:rPr>
                <w:rFonts w:ascii="HG丸ｺﾞｼｯｸM-PRO" w:eastAsia="HG丸ｺﾞｼｯｸM-PRO" w:hint="eastAsia"/>
                <w:sz w:val="48"/>
                <w:szCs w:val="48"/>
              </w:rPr>
              <w:t>５月号</w:t>
            </w:r>
          </w:p>
        </w:tc>
      </w:tr>
      <w:tr w:rsidR="00A37B54" w:rsidTr="00EF5175">
        <w:tc>
          <w:tcPr>
            <w:tcW w:w="11190" w:type="dxa"/>
            <w:gridSpan w:val="6"/>
            <w:tcBorders>
              <w:top w:val="dot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2B46" w:rsidRPr="00C72707" w:rsidRDefault="00EB2B46" w:rsidP="00EB2B46">
            <w:pPr>
              <w:jc w:val="center"/>
              <w:rPr>
                <w:rFonts w:ascii="HG創英角ﾎﾟｯﾌﾟ体" w:eastAsia="HG創英角ﾎﾟｯﾌﾟ体"/>
                <w:sz w:val="40"/>
                <w:szCs w:val="40"/>
              </w:rPr>
            </w:pPr>
            <w:r w:rsidRPr="00C72707">
              <w:rPr>
                <w:rFonts w:ascii="HG創英角ﾎﾟｯﾌﾟ体" w:eastAsia="HG創英角ﾎﾟｯﾌﾟ体" w:hint="eastAsia"/>
                <w:sz w:val="40"/>
                <w:szCs w:val="40"/>
              </w:rPr>
              <w:t>☆</w:t>
            </w:r>
            <w:r>
              <w:rPr>
                <w:rFonts w:ascii="HG創英角ﾎﾟｯﾌﾟ体" w:eastAsia="HG創英角ﾎﾟｯﾌﾟ体" w:hint="eastAsia"/>
                <w:sz w:val="40"/>
                <w:szCs w:val="40"/>
              </w:rPr>
              <w:t>ここには文章の題名が入ります</w:t>
            </w:r>
            <w:r w:rsidRPr="00C72707">
              <w:rPr>
                <w:rFonts w:ascii="HG創英角ﾎﾟｯﾌﾟ体" w:eastAsia="HG創英角ﾎﾟｯﾌﾟ体" w:hint="eastAsia"/>
                <w:sz w:val="40"/>
                <w:szCs w:val="40"/>
              </w:rPr>
              <w:t>☆</w:t>
            </w:r>
          </w:p>
          <w:p w:rsidR="00DD575E" w:rsidRPr="002D427F" w:rsidRDefault="00EB2B46" w:rsidP="00EB2B46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5840095</wp:posOffset>
                  </wp:positionH>
                  <wp:positionV relativeFrom="paragraph">
                    <wp:posOffset>146685</wp:posOffset>
                  </wp:positionV>
                  <wp:extent cx="1033145" cy="1286510"/>
                  <wp:effectExtent l="19050" t="0" r="0" b="0"/>
                  <wp:wrapSquare wrapText="bothSides"/>
                  <wp:docPr id="7" name="図 3" descr="C:\Documents and Settings\職員室\Local Settings\Temporary Internet Files\Content.IE5\1CQ7ITRJ\MCj0395402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職員室\Local Settings\Temporary Internet Files\Content.IE5\1CQ7ITRJ\MCj0395402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28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int="eastAsia"/>
              </w:rPr>
              <w:t>ここには時節の文章が入ります。ここには時節の文章が入ります。ここには時節の文章が入ります。ここには時節の文章が入ります。ここには時節の文章が入ります。ここには時節の文章が入ります。ここには時節の文章が入ります。ここには時節の文章が入ります。ここには時節の文章が入ります。ここには時節の文章が入ります。ここには時節の文章が入ります。ここには時節の文章が入ります。ここには時節の文章が入ります。ここには時節の文章が入ります。ここには時節の文章が入ります。ここには時節の文章が入ります。</w:t>
            </w:r>
          </w:p>
        </w:tc>
      </w:tr>
      <w:tr w:rsidR="00A37B54" w:rsidTr="00EF5175">
        <w:tc>
          <w:tcPr>
            <w:tcW w:w="111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E418EF" w:rsidRPr="00E418EF" w:rsidRDefault="00DD575E" w:rsidP="00AD1538">
            <w:pPr>
              <w:jc w:val="center"/>
              <w:rPr>
                <w:rFonts w:ascii="HGP創英角ﾎﾟｯﾌﾟ体" w:eastAsia="HGP創英角ﾎﾟｯﾌﾟ体"/>
                <w:sz w:val="16"/>
                <w:szCs w:val="16"/>
              </w:rPr>
            </w:pPr>
            <w:r w:rsidRPr="00E418EF">
              <w:rPr>
                <w:rFonts w:ascii="HGP創英角ﾎﾟｯﾌﾟ体" w:eastAsia="HGP創英角ﾎﾟｯﾌﾟ体" w:hint="eastAsia"/>
                <w:w w:val="200"/>
                <w:sz w:val="28"/>
                <w:szCs w:val="28"/>
              </w:rPr>
              <w:t>☆★</w:t>
            </w:r>
            <w:r w:rsidR="00AD1538">
              <w:rPr>
                <w:rFonts w:ascii="HGP創英角ﾎﾟｯﾌﾟ体" w:eastAsia="HGP創英角ﾎﾟｯﾌﾟ体" w:hint="eastAsia"/>
                <w:w w:val="200"/>
                <w:sz w:val="28"/>
                <w:szCs w:val="28"/>
              </w:rPr>
              <w:t>５</w:t>
            </w:r>
            <w:r w:rsidRPr="00E418EF">
              <w:rPr>
                <w:rFonts w:ascii="HGP創英角ﾎﾟｯﾌﾟ体" w:eastAsia="HGP創英角ﾎﾟｯﾌﾟ体" w:hint="eastAsia"/>
                <w:w w:val="200"/>
                <w:sz w:val="28"/>
                <w:szCs w:val="28"/>
              </w:rPr>
              <w:t>月の行事予定★☆</w:t>
            </w:r>
          </w:p>
        </w:tc>
      </w:tr>
      <w:tr w:rsidR="00E418EF" w:rsidTr="00EF5175">
        <w:tc>
          <w:tcPr>
            <w:tcW w:w="22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418EF" w:rsidRPr="00E418EF" w:rsidRDefault="00E418EF" w:rsidP="00E418E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418EF">
              <w:rPr>
                <w:rFonts w:ascii="HG丸ｺﾞｼｯｸM-PRO" w:eastAsia="HG丸ｺﾞｼｯｸM-PRO" w:hint="eastAsia"/>
                <w:b/>
              </w:rPr>
              <w:t>月</w:t>
            </w:r>
          </w:p>
        </w:tc>
        <w:tc>
          <w:tcPr>
            <w:tcW w:w="22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418EF" w:rsidRPr="00E418EF" w:rsidRDefault="00E418EF" w:rsidP="00E418E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418EF">
              <w:rPr>
                <w:rFonts w:ascii="HG丸ｺﾞｼｯｸM-PRO" w:eastAsia="HG丸ｺﾞｼｯｸM-PRO" w:hint="eastAsia"/>
                <w:b/>
              </w:rPr>
              <w:t>火</w:t>
            </w:r>
          </w:p>
        </w:tc>
        <w:tc>
          <w:tcPr>
            <w:tcW w:w="22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418EF" w:rsidRPr="00E418EF" w:rsidRDefault="00E418EF" w:rsidP="00E418E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418EF">
              <w:rPr>
                <w:rFonts w:ascii="HG丸ｺﾞｼｯｸM-PRO" w:eastAsia="HG丸ｺﾞｼｯｸM-PRO" w:hint="eastAsia"/>
                <w:b/>
              </w:rPr>
              <w:t>水</w:t>
            </w:r>
          </w:p>
        </w:tc>
        <w:tc>
          <w:tcPr>
            <w:tcW w:w="223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E418EF" w:rsidRPr="00E418EF" w:rsidRDefault="00E418EF" w:rsidP="00E418E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418EF">
              <w:rPr>
                <w:rFonts w:ascii="HG丸ｺﾞｼｯｸM-PRO" w:eastAsia="HG丸ｺﾞｼｯｸM-PRO" w:hint="eastAsia"/>
                <w:b/>
              </w:rPr>
              <w:t>木</w:t>
            </w:r>
          </w:p>
        </w:tc>
        <w:tc>
          <w:tcPr>
            <w:tcW w:w="22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418EF" w:rsidRPr="00E418EF" w:rsidRDefault="00E418EF" w:rsidP="00E418E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418EF">
              <w:rPr>
                <w:rFonts w:ascii="HG丸ｺﾞｼｯｸM-PRO" w:eastAsia="HG丸ｺﾞｼｯｸM-PRO" w:hint="eastAsia"/>
                <w:b/>
              </w:rPr>
              <w:t>金</w:t>
            </w:r>
          </w:p>
        </w:tc>
      </w:tr>
      <w:tr w:rsidR="00E418EF" w:rsidTr="00EF5175">
        <w:tc>
          <w:tcPr>
            <w:tcW w:w="22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418EF" w:rsidRDefault="00E418EF" w:rsidP="00C0739D">
            <w:pPr>
              <w:jc w:val="left"/>
              <w:rPr>
                <w:rFonts w:ascii="HG丸ｺﾞｼｯｸM-PRO" w:eastAsia="HG丸ｺﾞｼｯｸM-PRO"/>
              </w:rPr>
            </w:pPr>
          </w:p>
          <w:p w:rsidR="00C0739D" w:rsidRDefault="00C0739D" w:rsidP="00C0739D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238" w:type="dxa"/>
            <w:shd w:val="clear" w:color="auto" w:fill="auto"/>
          </w:tcPr>
          <w:p w:rsidR="00C0739D" w:rsidRDefault="00C0739D" w:rsidP="00C0739D">
            <w:pPr>
              <w:jc w:val="left"/>
              <w:rPr>
                <w:rFonts w:ascii="HG丸ｺﾞｼｯｸM-PRO" w:eastAsia="HG丸ｺﾞｼｯｸM-PRO"/>
              </w:rPr>
            </w:pPr>
          </w:p>
          <w:p w:rsidR="00E65698" w:rsidRDefault="00E65698" w:rsidP="00C0739D">
            <w:pPr>
              <w:jc w:val="left"/>
              <w:rPr>
                <w:rFonts w:ascii="HG丸ｺﾞｼｯｸM-PRO" w:eastAsia="HG丸ｺﾞｼｯｸM-PRO"/>
              </w:rPr>
            </w:pPr>
          </w:p>
          <w:p w:rsidR="00E65698" w:rsidRDefault="00E65698" w:rsidP="00E65698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238" w:type="dxa"/>
            <w:shd w:val="clear" w:color="auto" w:fill="auto"/>
          </w:tcPr>
          <w:p w:rsidR="00D26B93" w:rsidRDefault="002968F1" w:rsidP="00C0739D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</w:p>
          <w:p w:rsidR="00C0739D" w:rsidRDefault="00C0739D" w:rsidP="000E53BC">
            <w:pPr>
              <w:jc w:val="left"/>
              <w:rPr>
                <w:rFonts w:ascii="HG丸ｺﾞｼｯｸM-PRO" w:eastAsia="HG丸ｺﾞｼｯｸM-PRO"/>
              </w:rPr>
            </w:pPr>
          </w:p>
          <w:p w:rsidR="00E65698" w:rsidRDefault="00E65698" w:rsidP="00E6569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E65698" w:rsidRDefault="002968F1" w:rsidP="00E65698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</w:t>
            </w:r>
          </w:p>
          <w:p w:rsidR="00C0739D" w:rsidRDefault="00C0739D" w:rsidP="00E65698">
            <w:pPr>
              <w:jc w:val="left"/>
              <w:rPr>
                <w:rFonts w:ascii="HG丸ｺﾞｼｯｸM-PRO" w:eastAsia="HG丸ｺﾞｼｯｸM-PRO"/>
              </w:rPr>
            </w:pPr>
          </w:p>
          <w:p w:rsidR="0003768C" w:rsidRDefault="0003768C" w:rsidP="0003768C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⑥</w:t>
            </w:r>
          </w:p>
        </w:tc>
        <w:tc>
          <w:tcPr>
            <w:tcW w:w="2238" w:type="dxa"/>
            <w:shd w:val="pct10" w:color="auto" w:fill="auto"/>
          </w:tcPr>
          <w:p w:rsidR="00E65698" w:rsidRDefault="002968F1" w:rsidP="00E65698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</w:p>
          <w:p w:rsidR="00C0739D" w:rsidRDefault="00EF5175" w:rsidP="00E65698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憲法記念日</w:t>
            </w:r>
          </w:p>
          <w:p w:rsidR="00E65698" w:rsidRDefault="00E65698" w:rsidP="00E65698">
            <w:pPr>
              <w:ind w:right="840"/>
              <w:rPr>
                <w:rFonts w:ascii="HG丸ｺﾞｼｯｸM-PRO" w:eastAsia="HG丸ｺﾞｼｯｸM-PRO"/>
              </w:rPr>
            </w:pPr>
          </w:p>
        </w:tc>
      </w:tr>
      <w:tr w:rsidR="00C0739D" w:rsidTr="004B4C08">
        <w:tc>
          <w:tcPr>
            <w:tcW w:w="2238" w:type="dxa"/>
            <w:shd w:val="pct10" w:color="auto" w:fill="auto"/>
          </w:tcPr>
          <w:p w:rsidR="00C0739D" w:rsidRDefault="002968F1" w:rsidP="00C0739D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</w:t>
            </w:r>
          </w:p>
          <w:p w:rsidR="00E65698" w:rsidRDefault="0003768C" w:rsidP="00E65698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振替休日</w:t>
            </w:r>
          </w:p>
          <w:p w:rsidR="00EF5175" w:rsidRDefault="00EF5175" w:rsidP="00E65698">
            <w:pPr>
              <w:jc w:val="right"/>
              <w:rPr>
                <w:rFonts w:ascii="HG丸ｺﾞｼｯｸM-PRO" w:eastAsia="HG丸ｺﾞｼｯｸM-PRO"/>
              </w:rPr>
            </w:pPr>
          </w:p>
          <w:p w:rsidR="00C0739D" w:rsidRDefault="00C0739D" w:rsidP="00E65698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238" w:type="dxa"/>
            <w:shd w:val="clear" w:color="auto" w:fill="auto"/>
          </w:tcPr>
          <w:p w:rsidR="00C0739D" w:rsidRDefault="002968F1" w:rsidP="00C0739D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７</w:t>
            </w:r>
          </w:p>
          <w:p w:rsidR="00C0739D" w:rsidRPr="00E65698" w:rsidRDefault="008C261B" w:rsidP="00C0739D">
            <w:pPr>
              <w:jc w:val="left"/>
              <w:rPr>
                <w:rFonts w:ascii="HG丸ｺﾞｼｯｸM-PRO" w:eastAsia="HG丸ｺﾞｼｯｸM-PRO"/>
                <w:bdr w:val="single" w:sz="4" w:space="0" w:color="auto"/>
              </w:rPr>
            </w:pPr>
            <w:r>
              <w:rPr>
                <w:rFonts w:ascii="HG丸ｺﾞｼｯｸM-PRO" w:eastAsia="HG丸ｺﾞｼｯｸM-PRO" w:hint="eastAsia"/>
                <w:bdr w:val="single" w:sz="4" w:space="0" w:color="auto"/>
              </w:rPr>
              <w:t>遠足</w:t>
            </w:r>
          </w:p>
          <w:p w:rsidR="0015538A" w:rsidRDefault="0015538A" w:rsidP="00C0739D">
            <w:pPr>
              <w:jc w:val="left"/>
              <w:rPr>
                <w:rFonts w:ascii="HG丸ｺﾞｼｯｸM-PRO" w:eastAsia="HG丸ｺﾞｼｯｸM-PRO"/>
              </w:rPr>
            </w:pPr>
          </w:p>
          <w:p w:rsidR="00C0739D" w:rsidRDefault="00E65698" w:rsidP="00C0739D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22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0739D" w:rsidRDefault="002968F1" w:rsidP="00C0739D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８</w:t>
            </w:r>
          </w:p>
          <w:p w:rsidR="00743BD7" w:rsidRDefault="00743BD7" w:rsidP="00C0739D">
            <w:pPr>
              <w:jc w:val="left"/>
              <w:rPr>
                <w:rFonts w:ascii="HG丸ｺﾞｼｯｸM-PRO" w:eastAsia="HG丸ｺﾞｼｯｸM-PRO"/>
              </w:rPr>
            </w:pPr>
          </w:p>
          <w:p w:rsidR="0015538A" w:rsidRDefault="0015538A" w:rsidP="00C0739D">
            <w:pPr>
              <w:jc w:val="left"/>
              <w:rPr>
                <w:rFonts w:ascii="HG丸ｺﾞｼｯｸM-PRO" w:eastAsia="HG丸ｺﾞｼｯｸM-PRO"/>
              </w:rPr>
            </w:pPr>
          </w:p>
          <w:p w:rsidR="00C0739D" w:rsidRDefault="00E65698" w:rsidP="00C0739D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15538A" w:rsidRDefault="002968F1" w:rsidP="00EB2B46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９</w:t>
            </w:r>
          </w:p>
          <w:p w:rsidR="00164B8A" w:rsidRDefault="00EF5175" w:rsidP="00C0739D">
            <w:pPr>
              <w:jc w:val="lef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歯科検診</w:t>
            </w:r>
          </w:p>
          <w:p w:rsidR="00EB2B46" w:rsidRDefault="00EB2B46" w:rsidP="00C0739D">
            <w:pPr>
              <w:jc w:val="left"/>
              <w:rPr>
                <w:rFonts w:ascii="HG丸ｺﾞｼｯｸM-PRO" w:eastAsia="HG丸ｺﾞｼｯｸM-PRO"/>
              </w:rPr>
            </w:pPr>
          </w:p>
          <w:p w:rsidR="00C0739D" w:rsidRDefault="00E65698" w:rsidP="00C0739D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⑥</w:t>
            </w:r>
          </w:p>
        </w:tc>
        <w:tc>
          <w:tcPr>
            <w:tcW w:w="2238" w:type="dxa"/>
            <w:shd w:val="clear" w:color="auto" w:fill="auto"/>
          </w:tcPr>
          <w:p w:rsidR="00C0739D" w:rsidRDefault="00C0739D" w:rsidP="00C0739D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  <w:r w:rsidR="002968F1">
              <w:rPr>
                <w:rFonts w:ascii="HG丸ｺﾞｼｯｸM-PRO" w:eastAsia="HG丸ｺﾞｼｯｸM-PRO" w:hint="eastAsia"/>
              </w:rPr>
              <w:t>０</w:t>
            </w:r>
          </w:p>
          <w:p w:rsidR="00EE1140" w:rsidRDefault="00EE1140" w:rsidP="00C0739D">
            <w:pPr>
              <w:jc w:val="left"/>
              <w:rPr>
                <w:rFonts w:ascii="HG丸ｺﾞｼｯｸM-PRO" w:eastAsia="HG丸ｺﾞｼｯｸM-PRO"/>
              </w:rPr>
            </w:pPr>
          </w:p>
          <w:p w:rsidR="00C0739D" w:rsidRDefault="00C0739D" w:rsidP="00C0739D">
            <w:pPr>
              <w:jc w:val="left"/>
              <w:rPr>
                <w:rFonts w:ascii="HG丸ｺﾞｼｯｸM-PRO" w:eastAsia="HG丸ｺﾞｼｯｸM-PRO"/>
                <w:w w:val="80"/>
              </w:rPr>
            </w:pPr>
          </w:p>
          <w:p w:rsidR="00C0739D" w:rsidRDefault="00EE1140" w:rsidP="00C0739D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</w:tr>
      <w:tr w:rsidR="00E418EF" w:rsidTr="004B4C08">
        <w:trPr>
          <w:trHeight w:val="1834"/>
        </w:trPr>
        <w:tc>
          <w:tcPr>
            <w:tcW w:w="2238" w:type="dxa"/>
            <w:shd w:val="clear" w:color="auto" w:fill="auto"/>
          </w:tcPr>
          <w:p w:rsidR="00E418EF" w:rsidRDefault="00C0739D" w:rsidP="00C0739D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  <w:r w:rsidR="002968F1">
              <w:rPr>
                <w:rFonts w:ascii="HG丸ｺﾞｼｯｸM-PRO" w:eastAsia="HG丸ｺﾞｼｯｸM-PRO" w:hint="eastAsia"/>
              </w:rPr>
              <w:t>３</w:t>
            </w:r>
          </w:p>
          <w:p w:rsidR="00653597" w:rsidRDefault="00C0739D" w:rsidP="00C0739D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朝会</w:t>
            </w:r>
            <w:r w:rsidR="00653597">
              <w:rPr>
                <w:rFonts w:ascii="HG丸ｺﾞｼｯｸM-PRO" w:eastAsia="HG丸ｺﾞｼｯｸM-PRO" w:hint="eastAsia"/>
              </w:rPr>
              <w:t xml:space="preserve">　視力検査</w:t>
            </w:r>
          </w:p>
          <w:p w:rsidR="007A7330" w:rsidRDefault="00653597" w:rsidP="00653597">
            <w:pPr>
              <w:jc w:val="left"/>
              <w:rPr>
                <w:rFonts w:ascii="HG丸ｺﾞｼｯｸM-PRO" w:eastAsia="HG丸ｺﾞｼｯｸM-PRO"/>
                <w:w w:val="90"/>
              </w:rPr>
            </w:pPr>
            <w:r w:rsidRPr="00653597">
              <w:rPr>
                <w:rFonts w:ascii="HG丸ｺﾞｼｯｸM-PRO" w:eastAsia="HG丸ｺﾞｼｯｸM-PRO" w:hint="eastAsia"/>
                <w:w w:val="90"/>
              </w:rPr>
              <w:t xml:space="preserve">授業参観　</w:t>
            </w:r>
            <w:r w:rsidR="0003768C">
              <w:rPr>
                <w:rFonts w:ascii="HG丸ｺﾞｼｯｸM-PRO" w:eastAsia="HG丸ｺﾞｼｯｸM-PRO" w:hint="eastAsia"/>
                <w:w w:val="90"/>
              </w:rPr>
              <w:t>学校説明会</w:t>
            </w:r>
          </w:p>
          <w:p w:rsidR="00EB2B46" w:rsidRDefault="0003768C" w:rsidP="004B4C08">
            <w:pPr>
              <w:jc w:val="left"/>
              <w:rPr>
                <w:rFonts w:ascii="HG丸ｺﾞｼｯｸM-PRO" w:eastAsia="HG丸ｺﾞｼｯｸM-PRO" w:hint="eastAsia"/>
                <w:w w:val="90"/>
              </w:rPr>
            </w:pPr>
            <w:r>
              <w:rPr>
                <w:rFonts w:ascii="HG丸ｺﾞｼｯｸM-PRO" w:eastAsia="HG丸ｺﾞｼｯｸM-PRO" w:hint="eastAsia"/>
                <w:w w:val="90"/>
              </w:rPr>
              <w:t>PTA総会</w:t>
            </w:r>
          </w:p>
          <w:p w:rsidR="00C0739D" w:rsidRPr="004B4C08" w:rsidRDefault="004B4C08" w:rsidP="00EB2B46">
            <w:pPr>
              <w:jc w:val="right"/>
              <w:rPr>
                <w:rFonts w:ascii="HG丸ｺﾞｼｯｸM-PRO" w:eastAsia="HG丸ｺﾞｼｯｸM-PRO"/>
                <w:w w:val="90"/>
              </w:rPr>
            </w:pPr>
            <w:r>
              <w:rPr>
                <w:rFonts w:ascii="HG丸ｺﾞｼｯｸM-PRO" w:eastAsia="HG丸ｺﾞｼｯｸM-PRO" w:hint="eastAsia"/>
                <w:w w:val="90"/>
              </w:rPr>
              <w:t xml:space="preserve">　</w:t>
            </w:r>
            <w:r w:rsidR="00C0739D"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2238" w:type="dxa"/>
            <w:shd w:val="clear" w:color="auto" w:fill="auto"/>
          </w:tcPr>
          <w:p w:rsidR="00D26B93" w:rsidRDefault="00C0739D" w:rsidP="00C0739D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  <w:r w:rsidR="002968F1">
              <w:rPr>
                <w:rFonts w:ascii="HG丸ｺﾞｼｯｸM-PRO" w:eastAsia="HG丸ｺﾞｼｯｸM-PRO" w:hint="eastAsia"/>
              </w:rPr>
              <w:t>４</w:t>
            </w:r>
          </w:p>
          <w:p w:rsidR="00EE1140" w:rsidRDefault="00EE1140" w:rsidP="00C0739D">
            <w:pPr>
              <w:jc w:val="left"/>
              <w:rPr>
                <w:rFonts w:ascii="HG丸ｺﾞｼｯｸM-PRO" w:eastAsia="HG丸ｺﾞｼｯｸM-PRO"/>
                <w:w w:val="80"/>
              </w:rPr>
            </w:pPr>
          </w:p>
          <w:p w:rsidR="0003768C" w:rsidRDefault="0003768C" w:rsidP="00C0739D">
            <w:pPr>
              <w:jc w:val="left"/>
              <w:rPr>
                <w:rFonts w:ascii="HG丸ｺﾞｼｯｸM-PRO" w:eastAsia="HG丸ｺﾞｼｯｸM-PRO"/>
                <w:w w:val="80"/>
              </w:rPr>
            </w:pPr>
          </w:p>
          <w:p w:rsidR="00C0739D" w:rsidRDefault="00C0739D" w:rsidP="004B4C08">
            <w:pPr>
              <w:ind w:right="1680"/>
              <w:rPr>
                <w:rFonts w:ascii="HG丸ｺﾞｼｯｸM-PRO" w:eastAsia="HG丸ｺﾞｼｯｸM-PRO"/>
              </w:rPr>
            </w:pPr>
          </w:p>
          <w:p w:rsidR="004B4C08" w:rsidRDefault="004B4C08" w:rsidP="004B4C08">
            <w:pPr>
              <w:ind w:right="1680" w:firstLineChars="900" w:firstLine="189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auto"/>
          </w:tcPr>
          <w:p w:rsidR="00D26B93" w:rsidRDefault="000E53BC" w:rsidP="00C0739D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</w:t>
            </w:r>
            <w:r w:rsidR="002968F1">
              <w:rPr>
                <w:rFonts w:ascii="HG丸ｺﾞｼｯｸM-PRO" w:eastAsia="HG丸ｺﾞｼｯｸM-PRO" w:hint="eastAsia"/>
              </w:rPr>
              <w:t>５</w:t>
            </w:r>
          </w:p>
          <w:p w:rsidR="004B4C08" w:rsidRDefault="0003768C" w:rsidP="004B4C08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内科検診</w:t>
            </w:r>
          </w:p>
          <w:p w:rsidR="004B4C08" w:rsidRDefault="004B4C08" w:rsidP="004B4C08">
            <w:pPr>
              <w:jc w:val="left"/>
              <w:rPr>
                <w:rFonts w:ascii="HG丸ｺﾞｼｯｸM-PRO" w:eastAsia="HG丸ｺﾞｼｯｸM-PRO"/>
              </w:rPr>
            </w:pPr>
          </w:p>
          <w:p w:rsidR="004B4C08" w:rsidRDefault="004B4C08" w:rsidP="004B4C08">
            <w:pPr>
              <w:jc w:val="left"/>
              <w:rPr>
                <w:rFonts w:ascii="HG丸ｺﾞｼｯｸM-PRO" w:eastAsia="HG丸ｺﾞｼｯｸM-PRO"/>
              </w:rPr>
            </w:pPr>
          </w:p>
          <w:p w:rsidR="004B4C08" w:rsidRPr="00C0739D" w:rsidRDefault="004B4C08" w:rsidP="004B4C08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⑤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D26B93" w:rsidRDefault="002968F1" w:rsidP="00C0739D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１６</w:t>
            </w:r>
          </w:p>
          <w:p w:rsidR="00C0739D" w:rsidRDefault="00C0739D" w:rsidP="00C0739D">
            <w:pPr>
              <w:jc w:val="left"/>
              <w:rPr>
                <w:rFonts w:ascii="HG丸ｺﾞｼｯｸM-PRO" w:eastAsia="HG丸ｺﾞｼｯｸM-PRO"/>
              </w:rPr>
            </w:pPr>
          </w:p>
          <w:p w:rsidR="00C0739D" w:rsidRDefault="00C0739D" w:rsidP="00C0739D">
            <w:pPr>
              <w:jc w:val="left"/>
              <w:rPr>
                <w:rFonts w:ascii="HG丸ｺﾞｼｯｸM-PRO" w:eastAsia="HG丸ｺﾞｼｯｸM-PRO"/>
              </w:rPr>
            </w:pPr>
          </w:p>
          <w:p w:rsidR="00EE1140" w:rsidRDefault="00EE1140" w:rsidP="00C0739D">
            <w:pPr>
              <w:jc w:val="left"/>
              <w:rPr>
                <w:rFonts w:ascii="HG丸ｺﾞｼｯｸM-PRO" w:eastAsia="HG丸ｺﾞｼｯｸM-PRO"/>
              </w:rPr>
            </w:pPr>
          </w:p>
          <w:p w:rsidR="00C0739D" w:rsidRDefault="004B4C08" w:rsidP="00C0739D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☆</w:t>
            </w:r>
            <w:r w:rsidR="0003768C"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2238" w:type="dxa"/>
            <w:shd w:val="clear" w:color="auto" w:fill="auto"/>
          </w:tcPr>
          <w:p w:rsidR="00C0739D" w:rsidRDefault="002968F1" w:rsidP="00C0739D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１７</w:t>
            </w:r>
          </w:p>
          <w:p w:rsidR="00EE1140" w:rsidRDefault="00EE1140" w:rsidP="00C0739D">
            <w:pPr>
              <w:jc w:val="right"/>
              <w:rPr>
                <w:rFonts w:ascii="HG丸ｺﾞｼｯｸM-PRO" w:eastAsia="HG丸ｺﾞｼｯｸM-PRO"/>
              </w:rPr>
            </w:pPr>
          </w:p>
          <w:p w:rsidR="00EE1140" w:rsidRDefault="00EE1140" w:rsidP="00C0739D">
            <w:pPr>
              <w:jc w:val="right"/>
              <w:rPr>
                <w:rFonts w:ascii="HG丸ｺﾞｼｯｸM-PRO" w:eastAsia="HG丸ｺﾞｼｯｸM-PRO"/>
              </w:rPr>
            </w:pPr>
          </w:p>
          <w:p w:rsidR="00EE1140" w:rsidRDefault="00EE1140" w:rsidP="004B4C08">
            <w:pPr>
              <w:ind w:right="840"/>
              <w:rPr>
                <w:rFonts w:ascii="HG丸ｺﾞｼｯｸM-PRO" w:eastAsia="HG丸ｺﾞｼｯｸM-PRO"/>
              </w:rPr>
            </w:pPr>
          </w:p>
          <w:p w:rsidR="00C0739D" w:rsidRDefault="00C0739D" w:rsidP="00C0739D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</w:tr>
      <w:tr w:rsidR="00E418EF" w:rsidTr="004B4C08">
        <w:tc>
          <w:tcPr>
            <w:tcW w:w="22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418EF" w:rsidRDefault="00C0739D" w:rsidP="00C0739D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</w:t>
            </w:r>
            <w:r w:rsidR="002968F1">
              <w:rPr>
                <w:rFonts w:ascii="HG丸ｺﾞｼｯｸM-PRO" w:eastAsia="HG丸ｺﾞｼｯｸM-PRO" w:hint="eastAsia"/>
              </w:rPr>
              <w:t>０</w:t>
            </w:r>
          </w:p>
          <w:p w:rsidR="00C0739D" w:rsidRDefault="00C0739D" w:rsidP="00C0739D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朝会</w:t>
            </w:r>
          </w:p>
          <w:p w:rsidR="00743BD7" w:rsidRPr="00E65698" w:rsidRDefault="00E65698" w:rsidP="00C0739D">
            <w:pPr>
              <w:jc w:val="left"/>
              <w:rPr>
                <w:rFonts w:ascii="HG丸ｺﾞｼｯｸM-PRO" w:eastAsia="HG丸ｺﾞｼｯｸM-PRO"/>
                <w:bdr w:val="single" w:sz="4" w:space="0" w:color="auto"/>
              </w:rPr>
            </w:pPr>
            <w:r w:rsidRPr="00E65698">
              <w:rPr>
                <w:rFonts w:ascii="HG丸ｺﾞｼｯｸM-PRO" w:eastAsia="HG丸ｺﾞｼｯｸM-PRO" w:hint="eastAsia"/>
                <w:bdr w:val="single" w:sz="4" w:space="0" w:color="auto"/>
              </w:rPr>
              <w:t>遠足予備日</w:t>
            </w:r>
          </w:p>
          <w:p w:rsidR="00C0739D" w:rsidRDefault="00C0739D" w:rsidP="00C0739D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22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43BD7" w:rsidRDefault="00C0739D" w:rsidP="00C0739D">
            <w:pPr>
              <w:jc w:val="lef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２</w:t>
            </w:r>
            <w:r w:rsidR="002968F1">
              <w:rPr>
                <w:rFonts w:ascii="HG丸ｺﾞｼｯｸM-PRO" w:eastAsia="HG丸ｺﾞｼｯｸM-PRO" w:hint="eastAsia"/>
              </w:rPr>
              <w:t>１</w:t>
            </w:r>
          </w:p>
          <w:p w:rsidR="00EB2B46" w:rsidRPr="00EB2B46" w:rsidRDefault="00EB2B46" w:rsidP="00C0739D">
            <w:pPr>
              <w:jc w:val="left"/>
              <w:rPr>
                <w:rFonts w:ascii="HG丸ｺﾞｼｯｸM-PRO" w:eastAsia="HG丸ｺﾞｼｯｸM-PRO"/>
              </w:rPr>
            </w:pPr>
          </w:p>
          <w:p w:rsidR="007A7330" w:rsidRPr="00743BD7" w:rsidRDefault="007A7330" w:rsidP="00C0739D">
            <w:pPr>
              <w:jc w:val="left"/>
              <w:rPr>
                <w:rFonts w:ascii="HG丸ｺﾞｼｯｸM-PRO" w:eastAsia="HG丸ｺﾞｼｯｸM-PRO"/>
              </w:rPr>
            </w:pPr>
          </w:p>
          <w:p w:rsidR="00C0739D" w:rsidRDefault="00E65698" w:rsidP="00C0739D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743BD7" w:rsidRDefault="00C0739D" w:rsidP="00EE114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</w:t>
            </w:r>
            <w:r w:rsidR="002968F1">
              <w:rPr>
                <w:rFonts w:ascii="HG丸ｺﾞｼｯｸM-PRO" w:eastAsia="HG丸ｺﾞｼｯｸM-PRO" w:hint="eastAsia"/>
              </w:rPr>
              <w:t>２</w:t>
            </w:r>
          </w:p>
          <w:p w:rsidR="00743BD7" w:rsidRDefault="004B4C08" w:rsidP="00EE114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引き取り訓練</w:t>
            </w:r>
          </w:p>
          <w:p w:rsidR="0003768C" w:rsidRPr="006524A3" w:rsidRDefault="006524A3" w:rsidP="00EE1140">
            <w:pPr>
              <w:jc w:val="left"/>
              <w:rPr>
                <w:rFonts w:ascii="HG丸ｺﾞｼｯｸM-PRO" w:eastAsia="HG丸ｺﾞｼｯｸM-PRO"/>
                <w:sz w:val="16"/>
              </w:rPr>
            </w:pPr>
            <w:r w:rsidRPr="006524A3">
              <w:rPr>
                <w:rFonts w:ascii="HG丸ｺﾞｼｯｸM-PRO" w:eastAsia="HG丸ｺﾞｼｯｸM-PRO" w:hint="eastAsia"/>
                <w:sz w:val="16"/>
              </w:rPr>
              <w:t>（１３：１５～１４：００）</w:t>
            </w:r>
          </w:p>
          <w:p w:rsidR="00C0739D" w:rsidRPr="00C0739D" w:rsidRDefault="002C2A6C" w:rsidP="002C2A6C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223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D26B93" w:rsidRDefault="00C0739D" w:rsidP="00C0739D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</w:t>
            </w:r>
            <w:r w:rsidR="002968F1">
              <w:rPr>
                <w:rFonts w:ascii="HG丸ｺﾞｼｯｸM-PRO" w:eastAsia="HG丸ｺﾞｼｯｸM-PRO" w:hint="eastAsia"/>
              </w:rPr>
              <w:t>３</w:t>
            </w:r>
          </w:p>
          <w:p w:rsidR="00C45915" w:rsidRDefault="0003768C" w:rsidP="00EE1140">
            <w:pPr>
              <w:jc w:val="lef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視力再検査</w:t>
            </w:r>
          </w:p>
          <w:p w:rsidR="00EB2B46" w:rsidRDefault="00EB2B46" w:rsidP="00EE1140">
            <w:pPr>
              <w:jc w:val="left"/>
              <w:rPr>
                <w:rFonts w:ascii="HG丸ｺﾞｼｯｸM-PRO" w:eastAsia="HG丸ｺﾞｼｯｸM-PRO"/>
              </w:rPr>
            </w:pPr>
          </w:p>
          <w:p w:rsidR="002C2A6C" w:rsidRDefault="004B4C08" w:rsidP="002C2A6C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☆</w:t>
            </w:r>
            <w:r w:rsidR="0003768C"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22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03768C" w:rsidRDefault="00C0739D" w:rsidP="00C0739D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</w:t>
            </w:r>
            <w:r w:rsidR="002968F1">
              <w:rPr>
                <w:rFonts w:ascii="HG丸ｺﾞｼｯｸM-PRO" w:eastAsia="HG丸ｺﾞｼｯｸM-PRO" w:hint="eastAsia"/>
              </w:rPr>
              <w:t>４</w:t>
            </w:r>
          </w:p>
          <w:p w:rsidR="00C45915" w:rsidRDefault="00C45915" w:rsidP="002C2A6C">
            <w:pPr>
              <w:jc w:val="right"/>
              <w:rPr>
                <w:rFonts w:ascii="HG丸ｺﾞｼｯｸM-PRO" w:eastAsia="HG丸ｺﾞｼｯｸM-PRO"/>
              </w:rPr>
            </w:pPr>
          </w:p>
          <w:p w:rsidR="00C45915" w:rsidRDefault="00C45915" w:rsidP="002C2A6C">
            <w:pPr>
              <w:jc w:val="right"/>
              <w:rPr>
                <w:rFonts w:ascii="HG丸ｺﾞｼｯｸM-PRO" w:eastAsia="HG丸ｺﾞｼｯｸM-PRO"/>
              </w:rPr>
            </w:pPr>
          </w:p>
          <w:p w:rsidR="002C2A6C" w:rsidRDefault="002C2A6C" w:rsidP="002C2A6C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</w:tr>
      <w:tr w:rsidR="00E65698" w:rsidTr="00EF5175">
        <w:tc>
          <w:tcPr>
            <w:tcW w:w="22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65698" w:rsidRDefault="002968F1" w:rsidP="00C0739D">
            <w:pPr>
              <w:jc w:val="left"/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>２７</w:t>
            </w:r>
          </w:p>
          <w:p w:rsidR="0003768C" w:rsidRPr="00E65698" w:rsidRDefault="00E65698" w:rsidP="00C0739D">
            <w:pPr>
              <w:jc w:val="left"/>
              <w:rPr>
                <w:rFonts w:ascii="HG丸ｺﾞｼｯｸM-PRO" w:eastAsia="HG丸ｺﾞｼｯｸM-PRO"/>
                <w:noProof/>
              </w:rPr>
            </w:pPr>
            <w:r w:rsidRPr="00E65698">
              <w:rPr>
                <w:rFonts w:ascii="HG丸ｺﾞｼｯｸM-PRO" w:eastAsia="HG丸ｺﾞｼｯｸM-PRO" w:hint="eastAsia"/>
                <w:noProof/>
              </w:rPr>
              <w:t>朝会</w:t>
            </w:r>
            <w:r w:rsidR="00EE1140">
              <w:rPr>
                <w:rFonts w:ascii="HG丸ｺﾞｼｯｸM-PRO" w:eastAsia="HG丸ｺﾞｼｯｸM-PRO" w:hint="eastAsia"/>
                <w:noProof/>
              </w:rPr>
              <w:t xml:space="preserve">　眼科検診</w:t>
            </w:r>
          </w:p>
          <w:p w:rsidR="00E65698" w:rsidRDefault="004E0993" w:rsidP="002D427F">
            <w:pPr>
              <w:jc w:val="right"/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-231140</wp:posOffset>
                  </wp:positionH>
                  <wp:positionV relativeFrom="paragraph">
                    <wp:posOffset>28575</wp:posOffset>
                  </wp:positionV>
                  <wp:extent cx="671830" cy="594995"/>
                  <wp:effectExtent l="19050" t="0" r="0" b="0"/>
                  <wp:wrapNone/>
                  <wp:docPr id="31" name="図 14" descr="http://www.wanpug.com/illust/illust5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wanpug.com/illust/illust5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71830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65698">
              <w:rPr>
                <w:rFonts w:ascii="HG丸ｺﾞｼｯｸM-PRO" w:eastAsia="HG丸ｺﾞｼｯｸM-PRO" w:hint="eastAsia"/>
                <w:noProof/>
              </w:rPr>
              <w:t>⑤</w:t>
            </w:r>
          </w:p>
        </w:tc>
        <w:tc>
          <w:tcPr>
            <w:tcW w:w="22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B2B46" w:rsidRDefault="002968F1" w:rsidP="00EB2B46">
            <w:pPr>
              <w:jc w:val="left"/>
              <w:rPr>
                <w:rFonts w:ascii="HG丸ｺﾞｼｯｸM-PRO" w:eastAsia="HG丸ｺﾞｼｯｸM-PRO" w:hint="eastAsia"/>
                <w:w w:val="80"/>
                <w:bdr w:val="single" w:sz="4" w:space="0" w:color="auto"/>
              </w:rPr>
            </w:pPr>
            <w:r>
              <w:rPr>
                <w:rFonts w:ascii="HG丸ｺﾞｼｯｸM-PRO" w:eastAsia="HG丸ｺﾞｼｯｸM-PRO" w:hint="eastAsia"/>
              </w:rPr>
              <w:t>２８</w:t>
            </w:r>
          </w:p>
          <w:p w:rsidR="00EB2B46" w:rsidRDefault="00EB2B46" w:rsidP="00EB2B46">
            <w:pPr>
              <w:jc w:val="left"/>
              <w:rPr>
                <w:rFonts w:ascii="HG丸ｺﾞｼｯｸM-PRO" w:eastAsia="HG丸ｺﾞｼｯｸM-PRO" w:hint="eastAsia"/>
                <w:w w:val="80"/>
                <w:bdr w:val="single" w:sz="4" w:space="0" w:color="auto"/>
              </w:rPr>
            </w:pPr>
          </w:p>
          <w:p w:rsidR="00E65698" w:rsidRDefault="00E65698" w:rsidP="00EB2B46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22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65698" w:rsidRDefault="002968F1" w:rsidP="00EE114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２９</w:t>
            </w:r>
          </w:p>
          <w:p w:rsidR="00E65698" w:rsidRPr="00743BD7" w:rsidRDefault="00E65698" w:rsidP="00EE1140">
            <w:pPr>
              <w:jc w:val="left"/>
              <w:rPr>
                <w:rFonts w:ascii="HG丸ｺﾞｼｯｸM-PRO" w:eastAsia="HG丸ｺﾞｼｯｸM-PRO"/>
              </w:rPr>
            </w:pPr>
          </w:p>
          <w:p w:rsidR="00E65698" w:rsidRDefault="00E65698" w:rsidP="00EE1140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223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E65698" w:rsidRDefault="002968F1" w:rsidP="00EE114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３０</w:t>
            </w:r>
          </w:p>
          <w:p w:rsidR="004474AC" w:rsidRDefault="004474AC" w:rsidP="004474AC">
            <w:pPr>
              <w:jc w:val="left"/>
              <w:rPr>
                <w:rFonts w:ascii="HG丸ｺﾞｼｯｸM-PRO" w:eastAsia="HG丸ｺﾞｼｯｸM-PRO"/>
                <w:w w:val="80"/>
                <w:bdr w:val="single" w:sz="4" w:space="0" w:color="auto"/>
              </w:rPr>
            </w:pPr>
          </w:p>
          <w:p w:rsidR="00E65698" w:rsidRPr="004474AC" w:rsidRDefault="004B4C08" w:rsidP="004474AC">
            <w:pPr>
              <w:jc w:val="left"/>
              <w:rPr>
                <w:rFonts w:ascii="HG丸ｺﾞｼｯｸM-PRO" w:eastAsia="HG丸ｺﾞｼｯｸM-PRO"/>
                <w:w w:val="80"/>
                <w:bdr w:val="single" w:sz="4" w:space="0" w:color="auto"/>
              </w:rPr>
            </w:pPr>
            <w:r>
              <w:rPr>
                <w:rFonts w:ascii="HG丸ｺﾞｼｯｸM-PRO" w:eastAsia="HG丸ｺﾞｼｯｸM-PRO" w:hint="eastAsia"/>
                <w:w w:val="80"/>
              </w:rPr>
              <w:t xml:space="preserve">　　　　　　　　　☆</w:t>
            </w:r>
            <w:r w:rsidR="004474AC">
              <w:rPr>
                <w:rFonts w:ascii="HG丸ｺﾞｼｯｸM-PRO" w:eastAsia="HG丸ｺﾞｼｯｸM-PRO" w:hint="eastAsia"/>
              </w:rPr>
              <w:t>⑤</w:t>
            </w:r>
          </w:p>
        </w:tc>
        <w:tc>
          <w:tcPr>
            <w:tcW w:w="22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B2B46" w:rsidRDefault="002968F1" w:rsidP="00EB2B46">
            <w:pPr>
              <w:jc w:val="lef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３１</w:t>
            </w:r>
          </w:p>
          <w:p w:rsidR="00EB2B46" w:rsidRDefault="00EB2B46" w:rsidP="00EB2B46">
            <w:pPr>
              <w:jc w:val="left"/>
              <w:rPr>
                <w:rFonts w:ascii="HG丸ｺﾞｼｯｸM-PRO" w:eastAsia="HG丸ｺﾞｼｯｸM-PRO" w:hint="eastAsia"/>
              </w:rPr>
            </w:pPr>
          </w:p>
          <w:p w:rsidR="00E65698" w:rsidRDefault="002968F1" w:rsidP="00EB2B46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</w:t>
            </w:r>
            <w:r w:rsidR="004474AC">
              <w:rPr>
                <w:rFonts w:ascii="HG丸ｺﾞｼｯｸM-PRO" w:eastAsia="HG丸ｺﾞｼｯｸM-PRO" w:hint="eastAsia"/>
              </w:rPr>
              <w:t>④</w:t>
            </w:r>
          </w:p>
        </w:tc>
      </w:tr>
      <w:tr w:rsidR="00DD575E" w:rsidTr="00EF5175">
        <w:tc>
          <w:tcPr>
            <w:tcW w:w="1119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DD575E" w:rsidRPr="00E418EF" w:rsidRDefault="00E418EF" w:rsidP="00EB2B46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E418EF">
              <w:rPr>
                <w:rFonts w:ascii="HGP創英角ﾎﾟｯﾌﾟ体" w:eastAsia="HGP創英角ﾎﾟｯﾌﾟ体" w:hint="eastAsia"/>
                <w:szCs w:val="21"/>
              </w:rPr>
              <w:t>（○数字は時間数です）</w:t>
            </w:r>
          </w:p>
        </w:tc>
      </w:tr>
    </w:tbl>
    <w:p w:rsidR="007119BA" w:rsidRDefault="00B51651">
      <w:pPr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9429181</wp:posOffset>
            </wp:positionH>
            <wp:positionV relativeFrom="paragraph">
              <wp:posOffset>-9706117</wp:posOffset>
            </wp:positionV>
            <wp:extent cx="3952449" cy="750627"/>
            <wp:effectExtent l="19050" t="0" r="0" b="0"/>
            <wp:wrapNone/>
            <wp:docPr id="11" name="図 4" descr="http://www.wanpug.com/illust/illust5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anpug.com/illust/illust5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52449" cy="75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4A1C">
        <w:rPr>
          <w:rFonts w:ascii="HG丸ｺﾞｼｯｸM-PRO" w:eastAsia="HG丸ｺﾞｼｯｸM-PRO"/>
        </w:rPr>
        <w:br w:type="column"/>
      </w:r>
    </w:p>
    <w:p w:rsidR="00B51651" w:rsidRPr="00A37B54" w:rsidRDefault="003409C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-441325</wp:posOffset>
            </wp:positionV>
            <wp:extent cx="3925570" cy="765175"/>
            <wp:effectExtent l="19050" t="0" r="0" b="0"/>
            <wp:wrapNone/>
            <wp:docPr id="32" name="図 4" descr="http://www.wanpug.com/illust/illust5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anpug.com/illust/illust5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57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651"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5766530</wp:posOffset>
            </wp:positionH>
            <wp:positionV relativeFrom="paragraph">
              <wp:posOffset>10236</wp:posOffset>
            </wp:positionV>
            <wp:extent cx="1255584" cy="1078173"/>
            <wp:effectExtent l="19050" t="0" r="1716" b="0"/>
            <wp:wrapNone/>
            <wp:docPr id="14" name="図 14" descr="http://www.wanpug.com/illust/illust5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wanpug.com/illust/illust57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584" cy="1078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Look w:val="04A0"/>
      </w:tblPr>
      <w:tblGrid>
        <w:gridCol w:w="914"/>
        <w:gridCol w:w="5468"/>
        <w:gridCol w:w="4301"/>
      </w:tblGrid>
      <w:tr w:rsidR="007119BA" w:rsidTr="00B346A2">
        <w:tc>
          <w:tcPr>
            <w:tcW w:w="11172" w:type="dxa"/>
            <w:gridSpan w:val="3"/>
            <w:tcBorders>
              <w:top w:val="nil"/>
              <w:left w:val="nil"/>
              <w:right w:val="nil"/>
            </w:tcBorders>
          </w:tcPr>
          <w:p w:rsidR="007119BA" w:rsidRPr="001C19D0" w:rsidRDefault="007119BA" w:rsidP="009B0552">
            <w:pPr>
              <w:jc w:val="left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1C19D0">
              <w:rPr>
                <w:rFonts w:ascii="HGP創英角ﾎﾟｯﾌﾟ体" w:eastAsia="HGP創英角ﾎﾟｯﾌﾟ体" w:hint="eastAsia"/>
                <w:w w:val="200"/>
                <w:sz w:val="24"/>
                <w:szCs w:val="24"/>
              </w:rPr>
              <w:t>☆★</w:t>
            </w:r>
            <w:r w:rsidR="009B0552">
              <w:rPr>
                <w:rFonts w:ascii="HGP創英角ﾎﾟｯﾌﾟ体" w:eastAsia="HGP創英角ﾎﾟｯﾌﾟ体" w:hint="eastAsia"/>
                <w:w w:val="200"/>
                <w:sz w:val="24"/>
                <w:szCs w:val="24"/>
              </w:rPr>
              <w:t>５</w:t>
            </w:r>
            <w:r w:rsidRPr="001C19D0">
              <w:rPr>
                <w:rFonts w:ascii="HGP創英角ﾎﾟｯﾌﾟ体" w:eastAsia="HGP創英角ﾎﾟｯﾌﾟ体" w:hint="eastAsia"/>
                <w:w w:val="200"/>
                <w:sz w:val="24"/>
                <w:szCs w:val="24"/>
              </w:rPr>
              <w:t>月の学習予定★☆</w:t>
            </w:r>
          </w:p>
        </w:tc>
      </w:tr>
      <w:tr w:rsidR="007119BA" w:rsidTr="007119BA">
        <w:tc>
          <w:tcPr>
            <w:tcW w:w="943" w:type="dxa"/>
            <w:tcBorders>
              <w:right w:val="single" w:sz="4" w:space="0" w:color="auto"/>
            </w:tcBorders>
          </w:tcPr>
          <w:p w:rsidR="007119BA" w:rsidRPr="007119BA" w:rsidRDefault="007119BA" w:rsidP="00B346A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教科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7119BA" w:rsidRPr="007119BA" w:rsidRDefault="007119BA" w:rsidP="007119B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学習すること</w:t>
            </w:r>
          </w:p>
        </w:tc>
        <w:tc>
          <w:tcPr>
            <w:tcW w:w="4469" w:type="dxa"/>
            <w:tcBorders>
              <w:left w:val="single" w:sz="4" w:space="0" w:color="auto"/>
            </w:tcBorders>
          </w:tcPr>
          <w:p w:rsidR="007119BA" w:rsidRPr="007119BA" w:rsidRDefault="007119B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持ってくるもの</w:t>
            </w:r>
          </w:p>
        </w:tc>
      </w:tr>
      <w:tr w:rsidR="005D770E" w:rsidTr="007119BA">
        <w:tc>
          <w:tcPr>
            <w:tcW w:w="943" w:type="dxa"/>
            <w:tcBorders>
              <w:right w:val="single" w:sz="4" w:space="0" w:color="auto"/>
            </w:tcBorders>
          </w:tcPr>
          <w:p w:rsidR="005D770E" w:rsidRDefault="005D770E" w:rsidP="00EE114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国語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5D770E" w:rsidRDefault="005D770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今週のニュース　たんぽぽのちえ</w:t>
            </w:r>
          </w:p>
          <w:p w:rsidR="005D770E" w:rsidRPr="002C2A6C" w:rsidRDefault="005D770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かん字のひろば　かんさつ名人になろう</w:t>
            </w:r>
          </w:p>
        </w:tc>
        <w:tc>
          <w:tcPr>
            <w:tcW w:w="4469" w:type="dxa"/>
            <w:tcBorders>
              <w:left w:val="single" w:sz="4" w:space="0" w:color="auto"/>
            </w:tcBorders>
          </w:tcPr>
          <w:p w:rsidR="005D770E" w:rsidRDefault="005D770E">
            <w:pPr>
              <w:rPr>
                <w:rFonts w:ascii="HG丸ｺﾞｼｯｸM-PRO" w:eastAsia="HG丸ｺﾞｼｯｸM-PRO"/>
              </w:rPr>
            </w:pPr>
          </w:p>
        </w:tc>
      </w:tr>
      <w:tr w:rsidR="005D770E" w:rsidTr="007119BA">
        <w:tc>
          <w:tcPr>
            <w:tcW w:w="943" w:type="dxa"/>
            <w:tcBorders>
              <w:right w:val="single" w:sz="4" w:space="0" w:color="auto"/>
            </w:tcBorders>
          </w:tcPr>
          <w:p w:rsidR="005D770E" w:rsidRDefault="005D770E" w:rsidP="005D770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生活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27322C" w:rsidRDefault="00C45915" w:rsidP="0027322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公園に行こう　まちたんけんにいこう</w:t>
            </w:r>
          </w:p>
          <w:p w:rsidR="00C45915" w:rsidRPr="008A3988" w:rsidRDefault="00C45915" w:rsidP="0027322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夏やさいをそだてよう</w:t>
            </w:r>
          </w:p>
        </w:tc>
        <w:tc>
          <w:tcPr>
            <w:tcW w:w="4469" w:type="dxa"/>
            <w:tcBorders>
              <w:left w:val="single" w:sz="4" w:space="0" w:color="auto"/>
            </w:tcBorders>
          </w:tcPr>
          <w:p w:rsidR="005D770E" w:rsidRDefault="00E23B12" w:rsidP="00B5165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たんけんバッグ</w:t>
            </w:r>
          </w:p>
        </w:tc>
      </w:tr>
      <w:tr w:rsidR="005D770E" w:rsidTr="007119BA">
        <w:tc>
          <w:tcPr>
            <w:tcW w:w="943" w:type="dxa"/>
            <w:tcBorders>
              <w:right w:val="single" w:sz="4" w:space="0" w:color="auto"/>
            </w:tcBorders>
          </w:tcPr>
          <w:p w:rsidR="005D770E" w:rsidRDefault="005D770E" w:rsidP="00EE114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算数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8C261B" w:rsidRDefault="0027322C" w:rsidP="0027322C">
            <w:pPr>
              <w:rPr>
                <w:rFonts w:ascii="HG丸ｺﾞｼｯｸM-PRO" w:eastAsia="HG丸ｺﾞｼｯｸM-PRO"/>
              </w:rPr>
            </w:pPr>
            <w:r w:rsidRPr="0027322C">
              <w:rPr>
                <w:rFonts w:ascii="HG丸ｺﾞｼｯｸM-PRO" w:eastAsia="HG丸ｺﾞｼｯｸM-PRO" w:hint="eastAsia"/>
              </w:rPr>
              <w:t>たし算の</w:t>
            </w:r>
            <w:r w:rsidR="00C45915">
              <w:rPr>
                <w:rFonts w:ascii="HG丸ｺﾞｼｯｸM-PRO" w:eastAsia="HG丸ｺﾞｼｯｸM-PRO" w:hint="eastAsia"/>
              </w:rPr>
              <w:t>しかたを考えよう</w:t>
            </w:r>
          </w:p>
          <w:p w:rsidR="005D770E" w:rsidRDefault="0027322C" w:rsidP="0027322C">
            <w:pPr>
              <w:rPr>
                <w:rFonts w:ascii="HG丸ｺﾞｼｯｸM-PRO" w:eastAsia="HG丸ｺﾞｼｯｸM-PRO"/>
              </w:rPr>
            </w:pPr>
            <w:r w:rsidRPr="0027322C">
              <w:rPr>
                <w:rFonts w:ascii="HG丸ｺﾞｼｯｸM-PRO" w:eastAsia="HG丸ｺﾞｼｯｸM-PRO" w:hint="eastAsia"/>
              </w:rPr>
              <w:t>ひき算の</w:t>
            </w:r>
            <w:r w:rsidR="00C45915">
              <w:rPr>
                <w:rFonts w:ascii="HG丸ｺﾞｼｯｸM-PRO" w:eastAsia="HG丸ｺﾞｼｯｸM-PRO" w:hint="eastAsia"/>
              </w:rPr>
              <w:t>しかたを考えよう</w:t>
            </w:r>
          </w:p>
        </w:tc>
        <w:tc>
          <w:tcPr>
            <w:tcW w:w="4469" w:type="dxa"/>
            <w:tcBorders>
              <w:left w:val="single" w:sz="4" w:space="0" w:color="auto"/>
            </w:tcBorders>
          </w:tcPr>
          <w:p w:rsidR="005D770E" w:rsidRDefault="005D770E">
            <w:pPr>
              <w:rPr>
                <w:rFonts w:ascii="HG丸ｺﾞｼｯｸM-PRO" w:eastAsia="HG丸ｺﾞｼｯｸM-PRO"/>
              </w:rPr>
            </w:pPr>
          </w:p>
        </w:tc>
      </w:tr>
      <w:tr w:rsidR="005D770E" w:rsidTr="007119BA">
        <w:tc>
          <w:tcPr>
            <w:tcW w:w="943" w:type="dxa"/>
            <w:tcBorders>
              <w:right w:val="single" w:sz="4" w:space="0" w:color="auto"/>
            </w:tcBorders>
          </w:tcPr>
          <w:p w:rsidR="005D770E" w:rsidRDefault="005D770E" w:rsidP="00EE114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音楽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5D770E" w:rsidRDefault="00C45915" w:rsidP="00C4591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かえるのがっしょう　こいぬのビンゴ</w:t>
            </w:r>
          </w:p>
          <w:p w:rsidR="00C45915" w:rsidRPr="002C2A6C" w:rsidRDefault="00C45915" w:rsidP="00C4591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どうぶつラップであそぼう　ほか</w:t>
            </w:r>
          </w:p>
        </w:tc>
        <w:tc>
          <w:tcPr>
            <w:tcW w:w="4469" w:type="dxa"/>
            <w:tcBorders>
              <w:left w:val="single" w:sz="4" w:space="0" w:color="auto"/>
            </w:tcBorders>
          </w:tcPr>
          <w:p w:rsidR="005D770E" w:rsidRDefault="005D770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歌集</w:t>
            </w:r>
          </w:p>
          <w:p w:rsidR="005D770E" w:rsidRPr="00B346A2" w:rsidRDefault="005D770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鍵盤ハーモニカ用</w:t>
            </w:r>
            <w:r w:rsidR="006524A3">
              <w:rPr>
                <w:rFonts w:ascii="HG丸ｺﾞｼｯｸM-PRO" w:eastAsia="HG丸ｺﾞｼｯｸM-PRO" w:hint="eastAsia"/>
              </w:rPr>
              <w:t>ふき口</w:t>
            </w:r>
          </w:p>
        </w:tc>
      </w:tr>
      <w:tr w:rsidR="005D770E" w:rsidTr="007119BA">
        <w:tc>
          <w:tcPr>
            <w:tcW w:w="943" w:type="dxa"/>
            <w:tcBorders>
              <w:right w:val="single" w:sz="4" w:space="0" w:color="auto"/>
            </w:tcBorders>
          </w:tcPr>
          <w:p w:rsidR="005D770E" w:rsidRDefault="005D770E" w:rsidP="00EE114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図工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C45915" w:rsidRDefault="00B72D28" w:rsidP="0027322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オリンピックのはた　えのぐじま</w:t>
            </w:r>
          </w:p>
          <w:p w:rsidR="00B72D28" w:rsidRPr="00B72D28" w:rsidRDefault="00B72D28" w:rsidP="0027322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ほわほわむくむく</w:t>
            </w:r>
          </w:p>
        </w:tc>
        <w:tc>
          <w:tcPr>
            <w:tcW w:w="4469" w:type="dxa"/>
            <w:tcBorders>
              <w:left w:val="single" w:sz="4" w:space="0" w:color="auto"/>
            </w:tcBorders>
          </w:tcPr>
          <w:p w:rsidR="005D770E" w:rsidRPr="00B346A2" w:rsidRDefault="008C261B" w:rsidP="00EB2B4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教科書P１３を参考に材料集めをよろしくお願い致します。</w:t>
            </w:r>
          </w:p>
        </w:tc>
      </w:tr>
      <w:tr w:rsidR="005D770E" w:rsidTr="007119BA">
        <w:tc>
          <w:tcPr>
            <w:tcW w:w="943" w:type="dxa"/>
            <w:tcBorders>
              <w:right w:val="single" w:sz="4" w:space="0" w:color="auto"/>
            </w:tcBorders>
          </w:tcPr>
          <w:p w:rsidR="005D770E" w:rsidRDefault="005D770E" w:rsidP="00EE114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体育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5D770E" w:rsidRDefault="00C45915" w:rsidP="00C4591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オリンピックのれんしゅう（ダンス・競技）</w:t>
            </w:r>
          </w:p>
        </w:tc>
        <w:tc>
          <w:tcPr>
            <w:tcW w:w="4469" w:type="dxa"/>
            <w:tcBorders>
              <w:left w:val="single" w:sz="4" w:space="0" w:color="auto"/>
            </w:tcBorders>
          </w:tcPr>
          <w:p w:rsidR="005D770E" w:rsidRPr="00B346A2" w:rsidRDefault="00EB2B4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体育</w:t>
            </w:r>
            <w:r w:rsidR="005D770E">
              <w:rPr>
                <w:rFonts w:ascii="HG丸ｺﾞｼｯｸM-PRO" w:eastAsia="HG丸ｺﾞｼｯｸM-PRO" w:hint="eastAsia"/>
              </w:rPr>
              <w:t>着　赤白帽</w:t>
            </w:r>
          </w:p>
        </w:tc>
      </w:tr>
      <w:tr w:rsidR="005D770E" w:rsidTr="007119BA">
        <w:tc>
          <w:tcPr>
            <w:tcW w:w="943" w:type="dxa"/>
            <w:tcBorders>
              <w:right w:val="single" w:sz="4" w:space="0" w:color="auto"/>
            </w:tcBorders>
          </w:tcPr>
          <w:p w:rsidR="005D770E" w:rsidRDefault="005D770E" w:rsidP="00EE114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道徳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5D770E" w:rsidRDefault="00C45915" w:rsidP="0027322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きまりをまもる　おうちの人にありがとう</w:t>
            </w:r>
          </w:p>
          <w:p w:rsidR="00C45915" w:rsidRPr="002C2A6C" w:rsidRDefault="008C261B" w:rsidP="0027322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どうしょくぶつにもやさしい心</w:t>
            </w:r>
            <w:r w:rsidR="00C45915">
              <w:rPr>
                <w:rFonts w:ascii="HG丸ｺﾞｼｯｸM-PRO" w:eastAsia="HG丸ｺﾞｼｯｸM-PRO" w:hint="eastAsia"/>
              </w:rPr>
              <w:t>で</w:t>
            </w:r>
          </w:p>
        </w:tc>
        <w:tc>
          <w:tcPr>
            <w:tcW w:w="4469" w:type="dxa"/>
            <w:vMerge w:val="restart"/>
            <w:tcBorders>
              <w:left w:val="single" w:sz="4" w:space="0" w:color="auto"/>
            </w:tcBorders>
          </w:tcPr>
          <w:p w:rsidR="005D770E" w:rsidRDefault="005D770E" w:rsidP="005E3D9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w:drawing>
                <wp:inline distT="0" distB="0" distL="0" distR="0">
                  <wp:extent cx="432283" cy="648670"/>
                  <wp:effectExtent l="19050" t="0" r="0" b="0"/>
                  <wp:docPr id="9" name="図 18" descr="C:\Documents and Settings\職員室\Local Settings\Temporary Internet Files\Content.IE5\EVOMVJEI\MCj0416362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職員室\Local Settings\Temporary Internet Files\Content.IE5\EVOMVJEI\MCj0416362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651" cy="649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丸ｺﾞｼｯｸM-PRO" w:eastAsia="HG丸ｺﾞｼｯｸM-PRO"/>
                <w:noProof/>
              </w:rPr>
              <w:drawing>
                <wp:inline distT="0" distB="0" distL="0" distR="0">
                  <wp:extent cx="806381" cy="1023582"/>
                  <wp:effectExtent l="19050" t="0" r="0" b="0"/>
                  <wp:docPr id="12" name="図 19" descr="C:\Documents and Settings\職員室\Local Settings\Temporary Internet Files\Content.IE5\29ZPX7VC\MCj0416376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職員室\Local Settings\Temporary Internet Files\Content.IE5\29ZPX7VC\MCj0416376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168" cy="102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70E" w:rsidTr="007119BA">
        <w:tc>
          <w:tcPr>
            <w:tcW w:w="943" w:type="dxa"/>
            <w:tcBorders>
              <w:right w:val="single" w:sz="4" w:space="0" w:color="auto"/>
            </w:tcBorders>
          </w:tcPr>
          <w:p w:rsidR="005D770E" w:rsidRDefault="005D770E" w:rsidP="00EE114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学活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5D770E" w:rsidRDefault="008C261B" w:rsidP="005D770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学級目標を決めよう</w:t>
            </w:r>
          </w:p>
          <w:p w:rsidR="00C45915" w:rsidRPr="002C2A6C" w:rsidRDefault="00C45915" w:rsidP="005D770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えんそくのめあて</w:t>
            </w:r>
            <w:r w:rsidR="008C261B">
              <w:rPr>
                <w:rFonts w:ascii="HG丸ｺﾞｼｯｸM-PRO" w:eastAsia="HG丸ｺﾞｼｯｸM-PRO" w:hint="eastAsia"/>
              </w:rPr>
              <w:t>やグループを決めよう</w:t>
            </w:r>
          </w:p>
        </w:tc>
        <w:tc>
          <w:tcPr>
            <w:tcW w:w="4469" w:type="dxa"/>
            <w:vMerge/>
            <w:tcBorders>
              <w:left w:val="single" w:sz="4" w:space="0" w:color="auto"/>
            </w:tcBorders>
          </w:tcPr>
          <w:p w:rsidR="005D770E" w:rsidRDefault="005D770E">
            <w:pPr>
              <w:rPr>
                <w:rFonts w:ascii="HG丸ｺﾞｼｯｸM-PRO" w:eastAsia="HG丸ｺﾞｼｯｸM-PRO"/>
              </w:rPr>
            </w:pPr>
          </w:p>
        </w:tc>
      </w:tr>
      <w:tr w:rsidR="005D770E" w:rsidTr="00B346A2">
        <w:tc>
          <w:tcPr>
            <w:tcW w:w="94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D770E" w:rsidRDefault="00EB2B46" w:rsidP="00EE114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外国語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D770E" w:rsidRDefault="00C45915" w:rsidP="002C2A6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どうぶつのなまえ</w:t>
            </w:r>
          </w:p>
        </w:tc>
        <w:tc>
          <w:tcPr>
            <w:tcW w:w="4469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5D770E" w:rsidRDefault="005D770E">
            <w:pPr>
              <w:rPr>
                <w:rFonts w:ascii="HG丸ｺﾞｼｯｸM-PRO" w:eastAsia="HG丸ｺﾞｼｯｸM-PRO"/>
              </w:rPr>
            </w:pPr>
          </w:p>
        </w:tc>
      </w:tr>
      <w:tr w:rsidR="007119BA" w:rsidRPr="00EB2B46" w:rsidTr="00E631C1">
        <w:tc>
          <w:tcPr>
            <w:tcW w:w="11172" w:type="dxa"/>
            <w:gridSpan w:val="3"/>
            <w:tcBorders>
              <w:left w:val="nil"/>
              <w:bottom w:val="nil"/>
              <w:right w:val="nil"/>
            </w:tcBorders>
          </w:tcPr>
          <w:p w:rsidR="007119BA" w:rsidRPr="00B51651" w:rsidRDefault="00B51651" w:rsidP="00EB2B46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※教科書・学習ノート</w:t>
            </w:r>
            <w:r w:rsidR="00E23B12">
              <w:rPr>
                <w:rFonts w:ascii="HG丸ｺﾞｼｯｸM-PRO" w:eastAsia="HG丸ｺﾞｼｯｸM-PRO" w:hint="eastAsia"/>
              </w:rPr>
              <w:t>・ドリル</w:t>
            </w:r>
            <w:r>
              <w:rPr>
                <w:rFonts w:ascii="HG丸ｺﾞｼｯｸM-PRO" w:eastAsia="HG丸ｺﾞｼｯｸM-PRO" w:hint="eastAsia"/>
              </w:rPr>
              <w:t>は毎時持たせるようにして下さい。</w:t>
            </w:r>
          </w:p>
        </w:tc>
      </w:tr>
      <w:tr w:rsidR="00E631C1" w:rsidTr="001543AC">
        <w:tc>
          <w:tcPr>
            <w:tcW w:w="11172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E631C1" w:rsidRPr="001C19D0" w:rsidRDefault="00E631C1" w:rsidP="00E631C1">
            <w:pPr>
              <w:jc w:val="left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1C19D0">
              <w:rPr>
                <w:rFonts w:ascii="HGP創英角ﾎﾟｯﾌﾟ体" w:eastAsia="HGP創英角ﾎﾟｯﾌﾟ体" w:hint="eastAsia"/>
                <w:w w:val="200"/>
                <w:sz w:val="24"/>
                <w:szCs w:val="24"/>
              </w:rPr>
              <w:t>☆★お知らせ★☆</w:t>
            </w:r>
          </w:p>
        </w:tc>
      </w:tr>
      <w:tr w:rsidR="00E631C1" w:rsidTr="001543AC">
        <w:tc>
          <w:tcPr>
            <w:tcW w:w="11172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E73A8" w:rsidRPr="00164C6B" w:rsidRDefault="00FE73A8" w:rsidP="00FE73A8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164C6B">
              <w:rPr>
                <w:rFonts w:ascii="HGP創英角ﾎﾟｯﾌﾟ体" w:eastAsia="HGP創英角ﾎﾟｯﾌﾟ体" w:hint="eastAsia"/>
                <w:sz w:val="24"/>
                <w:szCs w:val="24"/>
              </w:rPr>
              <w:t>・</w:t>
            </w:r>
            <w:r w:rsidR="00EB2B46">
              <w:rPr>
                <w:rFonts w:ascii="HGP創英角ﾎﾟｯﾌﾟ体" w:eastAsia="HGP創英角ﾎﾟｯﾌﾟ体" w:hint="eastAsia"/>
                <w:sz w:val="24"/>
                <w:szCs w:val="24"/>
              </w:rPr>
              <w:t>運動会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について</w:t>
            </w:r>
          </w:p>
          <w:p w:rsidR="00FE73A8" w:rsidRPr="00E23B12" w:rsidRDefault="00FE73A8" w:rsidP="00FE73A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EB2B46">
              <w:rPr>
                <w:rFonts w:ascii="HG丸ｺﾞｼｯｸM-PRO" w:eastAsia="HG丸ｺﾞｼｯｸM-PRO" w:hint="eastAsia"/>
              </w:rPr>
              <w:t>運動会</w:t>
            </w:r>
            <w:r w:rsidR="00E5327A">
              <w:rPr>
                <w:rFonts w:ascii="HG丸ｺﾞｼｯｸM-PRO" w:eastAsia="HG丸ｺﾞｼｯｸM-PRO" w:hint="eastAsia"/>
              </w:rPr>
              <w:t>の色が決まりました。１組は</w:t>
            </w:r>
            <w:r w:rsidR="00574507">
              <w:rPr>
                <w:rFonts w:ascii="HG丸ｺﾞｼｯｸM-PRO" w:eastAsia="HG丸ｺﾞｼｯｸM-PRO" w:hint="eastAsia"/>
              </w:rPr>
              <w:t>白</w:t>
            </w:r>
            <w:r w:rsidR="00B86C86">
              <w:rPr>
                <w:rFonts w:ascii="HG丸ｺﾞｼｯｸM-PRO" w:eastAsia="HG丸ｺﾞｼｯｸM-PRO" w:hint="eastAsia"/>
              </w:rPr>
              <w:t>、</w:t>
            </w:r>
            <w:r w:rsidR="00E5327A">
              <w:rPr>
                <w:rFonts w:ascii="HG丸ｺﾞｼｯｸM-PRO" w:eastAsia="HG丸ｺﾞｼｯｸM-PRO" w:hint="eastAsia"/>
              </w:rPr>
              <w:t>２組は</w:t>
            </w:r>
            <w:r w:rsidR="00574507">
              <w:rPr>
                <w:rFonts w:ascii="HG丸ｺﾞｼｯｸM-PRO" w:eastAsia="HG丸ｺﾞｼｯｸM-PRO" w:hint="eastAsia"/>
              </w:rPr>
              <w:t>青</w:t>
            </w:r>
            <w:r w:rsidR="00B86C86">
              <w:rPr>
                <w:rFonts w:ascii="HG丸ｺﾞｼｯｸM-PRO" w:eastAsia="HG丸ｺﾞｼｯｸM-PRO" w:hint="eastAsia"/>
              </w:rPr>
              <w:t>、</w:t>
            </w:r>
            <w:r w:rsidR="00E5327A">
              <w:rPr>
                <w:rFonts w:ascii="HG丸ｺﾞｼｯｸM-PRO" w:eastAsia="HG丸ｺﾞｼｯｸM-PRO" w:hint="eastAsia"/>
              </w:rPr>
              <w:t>３組は</w:t>
            </w:r>
            <w:r w:rsidR="00574507">
              <w:rPr>
                <w:rFonts w:ascii="HG丸ｺﾞｼｯｸM-PRO" w:eastAsia="HG丸ｺﾞｼｯｸM-PRO" w:hint="eastAsia"/>
              </w:rPr>
              <w:t>赤</w:t>
            </w:r>
            <w:r w:rsidR="00B86C86">
              <w:rPr>
                <w:rFonts w:ascii="HG丸ｺﾞｼｯｸM-PRO" w:eastAsia="HG丸ｺﾞｼｯｸM-PRO" w:hint="eastAsia"/>
              </w:rPr>
              <w:t>、</w:t>
            </w:r>
            <w:r w:rsidR="00E5327A">
              <w:rPr>
                <w:rFonts w:ascii="HG丸ｺﾞｼｯｸM-PRO" w:eastAsia="HG丸ｺﾞｼｯｸM-PRO" w:hint="eastAsia"/>
              </w:rPr>
              <w:t>４組は黄です。これから応援やダンスの練習で校内は</w:t>
            </w:r>
            <w:r w:rsidR="009F2965">
              <w:rPr>
                <w:rFonts w:ascii="HG丸ｺﾞｼｯｸM-PRO" w:eastAsia="HG丸ｺﾞｼｯｸM-PRO" w:hint="eastAsia"/>
              </w:rPr>
              <w:t>とても賑やかになります。なお、</w:t>
            </w:r>
            <w:r w:rsidR="00EB2B46">
              <w:rPr>
                <w:rFonts w:ascii="HG丸ｺﾞｼｯｸM-PRO" w:eastAsia="HG丸ｺﾞｼｯｸM-PRO" w:hint="eastAsia"/>
              </w:rPr>
              <w:t>運動会</w:t>
            </w:r>
            <w:r w:rsidR="00E23B12">
              <w:rPr>
                <w:rFonts w:ascii="HG丸ｺﾞｼｯｸM-PRO" w:eastAsia="HG丸ｺﾞｼｯｸM-PRO" w:hint="eastAsia"/>
              </w:rPr>
              <w:t>は６月１日（土）に行われ、６月３</w:t>
            </w:r>
            <w:r w:rsidR="00E5327A">
              <w:rPr>
                <w:rFonts w:ascii="HG丸ｺﾞｼｯｸM-PRO" w:eastAsia="HG丸ｺﾞｼｯｸM-PRO" w:hint="eastAsia"/>
              </w:rPr>
              <w:t>日（月）が振り替え休日となります。</w:t>
            </w:r>
            <w:r w:rsidR="00E23B12">
              <w:rPr>
                <w:rFonts w:ascii="HG丸ｺﾞｼｯｸM-PRO" w:eastAsia="HG丸ｺﾞｼｯｸM-PRO" w:hint="eastAsia"/>
              </w:rPr>
              <w:t>当日の日程につきましては、後日学校からのお知らせをご覧ください。</w:t>
            </w:r>
          </w:p>
        </w:tc>
      </w:tr>
      <w:tr w:rsidR="00E631C1" w:rsidTr="001543AC">
        <w:tc>
          <w:tcPr>
            <w:tcW w:w="11172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E73A8" w:rsidRPr="004527F6" w:rsidRDefault="004B4202" w:rsidP="00FE73A8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-34290</wp:posOffset>
                  </wp:positionH>
                  <wp:positionV relativeFrom="margin">
                    <wp:posOffset>189865</wp:posOffset>
                  </wp:positionV>
                  <wp:extent cx="1167765" cy="777875"/>
                  <wp:effectExtent l="19050" t="0" r="0" b="0"/>
                  <wp:wrapSquare wrapText="bothSides"/>
                  <wp:docPr id="15" name="図 11" descr="C:\Documents and Settings\tk-hig02\Local Settings\Temporary Internet Files\Content.IE5\KYZWTZLJ\MP90040313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tk-hig02\Local Settings\Temporary Internet Files\Content.IE5\KYZWTZLJ\MP90040313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765" cy="77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73A8" w:rsidRPr="00164C6B">
              <w:rPr>
                <w:rFonts w:ascii="HGP創英角ﾎﾟｯﾌﾟ体" w:eastAsia="HGP創英角ﾎﾟｯﾌﾟ体" w:hint="eastAsia"/>
                <w:sz w:val="24"/>
                <w:szCs w:val="24"/>
              </w:rPr>
              <w:t>・</w:t>
            </w:r>
            <w:r w:rsidR="00E5327A">
              <w:rPr>
                <w:rFonts w:ascii="HGP創英角ﾎﾟｯﾌﾟ体" w:eastAsia="HGP創英角ﾎﾟｯﾌﾟ体" w:hint="eastAsia"/>
                <w:sz w:val="24"/>
                <w:szCs w:val="24"/>
              </w:rPr>
              <w:t>体育の学習と持ち物</w:t>
            </w:r>
            <w:r w:rsidR="00FE73A8">
              <w:rPr>
                <w:rFonts w:ascii="HGP創英角ﾎﾟｯﾌﾟ体" w:eastAsia="HGP創英角ﾎﾟｯﾌﾟ体" w:hint="eastAsia"/>
                <w:sz w:val="24"/>
                <w:szCs w:val="24"/>
              </w:rPr>
              <w:t>について</w:t>
            </w:r>
          </w:p>
          <w:p w:rsidR="00E5327A" w:rsidRPr="00E631C1" w:rsidRDefault="00FE73A8" w:rsidP="00E23B1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EB2B46">
              <w:rPr>
                <w:rFonts w:ascii="HG丸ｺﾞｼｯｸM-PRO" w:eastAsia="HG丸ｺﾞｼｯｸM-PRO" w:hint="eastAsia"/>
              </w:rPr>
              <w:t>運動会</w:t>
            </w:r>
            <w:r w:rsidR="00E23B12">
              <w:rPr>
                <w:rFonts w:ascii="HG丸ｺﾞｼｯｸM-PRO" w:eastAsia="HG丸ｺﾞｼｯｸM-PRO" w:hint="eastAsia"/>
              </w:rPr>
              <w:t>のため、体育の学習は</w:t>
            </w:r>
            <w:r w:rsidR="00E5327A">
              <w:rPr>
                <w:rFonts w:ascii="HG丸ｺﾞｼｯｸM-PRO" w:eastAsia="HG丸ｺﾞｼｯｸM-PRO" w:hint="eastAsia"/>
              </w:rPr>
              <w:t>色別練習や学年練習が中心となります。各クラスの時間割通りにはなりませんのでご了承ください。また、日差しが強い時期になりますので、汗ふきタオルをご用意ください。また今年度も</w:t>
            </w:r>
            <w:r w:rsidR="00EB2B46">
              <w:rPr>
                <w:rFonts w:ascii="HG丸ｺﾞｼｯｸM-PRO" w:eastAsia="HG丸ｺﾞｼｯｸM-PRO" w:hint="eastAsia"/>
              </w:rPr>
              <w:t>運動会</w:t>
            </w:r>
            <w:r w:rsidR="00E5327A">
              <w:rPr>
                <w:rFonts w:ascii="HG丸ｺﾞｼｯｸM-PRO" w:eastAsia="HG丸ｺﾞｼｯｸM-PRO" w:hint="eastAsia"/>
              </w:rPr>
              <w:t>用のはちまきを使用します。体育着と一緒に持ち帰りましたら、洗濯をしてもたせてください。</w:t>
            </w:r>
          </w:p>
        </w:tc>
      </w:tr>
      <w:tr w:rsidR="00DE0B5F" w:rsidTr="00DE0B5F">
        <w:trPr>
          <w:trHeight w:val="1005"/>
        </w:trPr>
        <w:tc>
          <w:tcPr>
            <w:tcW w:w="11172" w:type="dxa"/>
            <w:gridSpan w:val="3"/>
            <w:tcBorders>
              <w:top w:val="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DE0B5F" w:rsidRPr="00164C6B" w:rsidRDefault="00DB389F" w:rsidP="00DE0B5F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5881370</wp:posOffset>
                  </wp:positionH>
                  <wp:positionV relativeFrom="paragraph">
                    <wp:posOffset>130175</wp:posOffset>
                  </wp:positionV>
                  <wp:extent cx="963295" cy="914400"/>
                  <wp:effectExtent l="19050" t="0" r="0" b="0"/>
                  <wp:wrapSquare wrapText="bothSides"/>
                  <wp:docPr id="16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E0B5F" w:rsidRPr="00164C6B">
              <w:rPr>
                <w:rFonts w:ascii="HGP創英角ﾎﾟｯﾌﾟ体" w:eastAsia="HGP創英角ﾎﾟｯﾌﾟ体" w:hint="eastAsia"/>
                <w:sz w:val="24"/>
                <w:szCs w:val="24"/>
              </w:rPr>
              <w:t>・</w:t>
            </w:r>
            <w:r w:rsidR="00DE0B5F">
              <w:rPr>
                <w:rFonts w:ascii="HGP創英角ﾎﾟｯﾌﾟ体" w:eastAsia="HGP創英角ﾎﾟｯﾌﾟ体" w:hint="eastAsia"/>
                <w:sz w:val="24"/>
                <w:szCs w:val="24"/>
              </w:rPr>
              <w:t>宿題について</w:t>
            </w:r>
          </w:p>
          <w:p w:rsidR="00DE0B5F" w:rsidRPr="00DE0B5F" w:rsidRDefault="00DE0B5F" w:rsidP="00EB2B4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ほぼ毎日宿題を出しています</w:t>
            </w:r>
            <w:r w:rsidR="00137CB5">
              <w:rPr>
                <w:rFonts w:ascii="HG丸ｺﾞｼｯｸM-PRO" w:eastAsia="HG丸ｺﾞｼｯｸM-PRO" w:hint="eastAsia"/>
              </w:rPr>
              <w:t>が子ども</w:t>
            </w:r>
            <w:r w:rsidR="007A7330">
              <w:rPr>
                <w:rFonts w:ascii="HG丸ｺﾞｼｯｸM-PRO" w:eastAsia="HG丸ｺﾞｼｯｸM-PRO" w:hint="eastAsia"/>
              </w:rPr>
              <w:t>たち</w:t>
            </w:r>
            <w:r w:rsidR="00137CB5">
              <w:rPr>
                <w:rFonts w:ascii="HG丸ｺﾞｼｯｸM-PRO" w:eastAsia="HG丸ｺﾞｼｯｸM-PRO" w:hint="eastAsia"/>
              </w:rPr>
              <w:t>のご家庭での取り組みの様子はいかがでしょうか</w:t>
            </w:r>
            <w:r>
              <w:rPr>
                <w:rFonts w:ascii="HG丸ｺﾞｼｯｸM-PRO" w:eastAsia="HG丸ｺﾞｼｯｸM-PRO" w:hint="eastAsia"/>
              </w:rPr>
              <w:t>。</w:t>
            </w:r>
            <w:r w:rsidR="004D69B7">
              <w:rPr>
                <w:rFonts w:ascii="HG丸ｺﾞｼｯｸM-PRO" w:eastAsia="HG丸ｺﾞｼｯｸM-PRO" w:hint="eastAsia"/>
              </w:rPr>
              <w:t>ご家庭でのご支援ありがとうございます。</w:t>
            </w:r>
            <w:r>
              <w:rPr>
                <w:rFonts w:ascii="HG丸ｺﾞｼｯｸM-PRO" w:eastAsia="HG丸ｺﾞｼｯｸM-PRO" w:hint="eastAsia"/>
              </w:rPr>
              <w:t>今は</w:t>
            </w:r>
            <w:r w:rsidR="00DB389F">
              <w:rPr>
                <w:rFonts w:ascii="HG丸ｺﾞｼｯｸM-PRO" w:eastAsia="HG丸ｺﾞｼｯｸM-PRO" w:hint="eastAsia"/>
              </w:rPr>
              <w:t>授業</w:t>
            </w:r>
            <w:r>
              <w:rPr>
                <w:rFonts w:ascii="HG丸ｺﾞｼｯｸM-PRO" w:eastAsia="HG丸ｺﾞｼｯｸM-PRO" w:hint="eastAsia"/>
              </w:rPr>
              <w:t>の</w:t>
            </w:r>
            <w:r w:rsidR="00B72D28">
              <w:rPr>
                <w:rFonts w:ascii="HG丸ｺﾞｼｯｸM-PRO" w:eastAsia="HG丸ｺﾞｼｯｸM-PRO" w:hint="eastAsia"/>
              </w:rPr>
              <w:t>内容</w:t>
            </w:r>
            <w:r>
              <w:rPr>
                <w:rFonts w:ascii="HG丸ｺﾞｼｯｸM-PRO" w:eastAsia="HG丸ｺﾞｼｯｸM-PRO" w:hint="eastAsia"/>
              </w:rPr>
              <w:t>を中心に、時々</w:t>
            </w:r>
            <w:r w:rsidR="00DB389F">
              <w:rPr>
                <w:rFonts w:ascii="HG丸ｺﾞｼｯｸM-PRO" w:eastAsia="HG丸ｺﾞｼｯｸM-PRO" w:hint="eastAsia"/>
              </w:rPr>
              <w:t>基礎的な言葉や漢字の復習</w:t>
            </w:r>
            <w:r w:rsidR="00E5327A">
              <w:rPr>
                <w:rFonts w:ascii="HG丸ｺﾞｼｯｸM-PRO" w:eastAsia="HG丸ｺﾞｼｯｸM-PRO" w:hint="eastAsia"/>
              </w:rPr>
              <w:t>、計算練習</w:t>
            </w:r>
            <w:r w:rsidR="00DB389F">
              <w:rPr>
                <w:rFonts w:ascii="HG丸ｺﾞｼｯｸM-PRO" w:eastAsia="HG丸ｺﾞｼｯｸM-PRO" w:hint="eastAsia"/>
              </w:rPr>
              <w:t>など</w:t>
            </w:r>
            <w:r>
              <w:rPr>
                <w:rFonts w:ascii="HG丸ｺﾞｼｯｸM-PRO" w:eastAsia="HG丸ｺﾞｼｯｸM-PRO" w:hint="eastAsia"/>
              </w:rPr>
              <w:t>を挟</w:t>
            </w:r>
            <w:r w:rsidR="00137CB5">
              <w:rPr>
                <w:rFonts w:ascii="HG丸ｺﾞｼｯｸM-PRO" w:eastAsia="HG丸ｺﾞｼｯｸM-PRO" w:hint="eastAsia"/>
              </w:rPr>
              <w:t>むようにしています</w:t>
            </w:r>
            <w:r>
              <w:rPr>
                <w:rFonts w:ascii="HG丸ｺﾞｼｯｸM-PRO" w:eastAsia="HG丸ｺﾞｼｯｸM-PRO" w:hint="eastAsia"/>
              </w:rPr>
              <w:t>。ご家庭での</w:t>
            </w:r>
            <w:r w:rsidR="00114F73">
              <w:rPr>
                <w:rFonts w:ascii="HG丸ｺﾞｼｯｸM-PRO" w:eastAsia="HG丸ｺﾞｼｯｸM-PRO" w:hint="eastAsia"/>
              </w:rPr>
              <w:t>お</w:t>
            </w:r>
            <w:r>
              <w:rPr>
                <w:rFonts w:ascii="HG丸ｺﾞｼｯｸM-PRO" w:eastAsia="HG丸ｺﾞｼｯｸM-PRO" w:hint="eastAsia"/>
              </w:rPr>
              <w:t>声かけ</w:t>
            </w:r>
            <w:r w:rsidR="00114F73">
              <w:rPr>
                <w:rFonts w:ascii="HG丸ｺﾞｼｯｸM-PRO" w:eastAsia="HG丸ｺﾞｼｯｸM-PRO" w:hint="eastAsia"/>
              </w:rPr>
              <w:t>も</w:t>
            </w:r>
            <w:r w:rsidR="00137CB5">
              <w:rPr>
                <w:rFonts w:ascii="HG丸ｺﾞｼｯｸM-PRO" w:eastAsia="HG丸ｺﾞｼｯｸM-PRO" w:hint="eastAsia"/>
              </w:rPr>
              <w:t>あわせて</w:t>
            </w:r>
            <w:r w:rsidR="00114F73">
              <w:rPr>
                <w:rFonts w:ascii="HG丸ｺﾞｼｯｸM-PRO" w:eastAsia="HG丸ｺﾞｼｯｸM-PRO" w:hint="eastAsia"/>
              </w:rPr>
              <w:t>よろしくお願い致します。</w:t>
            </w:r>
          </w:p>
        </w:tc>
      </w:tr>
      <w:tr w:rsidR="00E631C1" w:rsidTr="001543AC">
        <w:tc>
          <w:tcPr>
            <w:tcW w:w="11172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E73A8" w:rsidRPr="00164C6B" w:rsidRDefault="00F44EDD" w:rsidP="00FE73A8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4445</wp:posOffset>
                  </wp:positionV>
                  <wp:extent cx="1014730" cy="995680"/>
                  <wp:effectExtent l="19050" t="0" r="0" b="0"/>
                  <wp:wrapSquare wrapText="bothSides"/>
                  <wp:docPr id="17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01C75">
              <w:rPr>
                <w:rFonts w:ascii="HGP創英角ﾎﾟｯﾌﾟ体" w:eastAsia="HGP創英角ﾎﾟｯﾌﾟ体" w:hint="eastAsia"/>
                <w:sz w:val="24"/>
                <w:szCs w:val="24"/>
              </w:rPr>
              <w:t>・野菜を育てよう（生活科）</w:t>
            </w:r>
          </w:p>
          <w:p w:rsidR="001C19D0" w:rsidRPr="001C19D0" w:rsidRDefault="00D01C75" w:rsidP="00EE114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EE1140">
              <w:rPr>
                <w:rFonts w:ascii="HG丸ｺﾞｼｯｸM-PRO" w:eastAsia="HG丸ｺﾞｼｯｸM-PRO" w:hint="eastAsia"/>
              </w:rPr>
              <w:t>子どもたち一人一人に希望をとって、キュウリ、トマト、ミニトマト、オクラ、ししとう、ナス、ピーマンのいずれかを栽培します。昨年同様水やりに５００mlのペットボトルが必要になりますのでご用意ください。</w:t>
            </w:r>
          </w:p>
        </w:tc>
      </w:tr>
      <w:tr w:rsidR="009F2965" w:rsidTr="001543AC">
        <w:tc>
          <w:tcPr>
            <w:tcW w:w="11172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9F2965" w:rsidRDefault="009F2965" w:rsidP="00FE73A8">
            <w:pPr>
              <w:rPr>
                <w:rFonts w:ascii="HGP創英角ﾎﾟｯﾌﾟ体" w:eastAsia="HGP創英角ﾎﾟｯﾌﾟ体"/>
                <w:noProof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noProof/>
                <w:sz w:val="24"/>
                <w:szCs w:val="24"/>
              </w:rPr>
              <w:t xml:space="preserve">・引き取り訓練　　</w:t>
            </w:r>
            <w:r w:rsidRPr="009F2965"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別紙お知らせが出ます。</w:t>
            </w:r>
          </w:p>
        </w:tc>
      </w:tr>
    </w:tbl>
    <w:p w:rsidR="00B92821" w:rsidRPr="00A37B54" w:rsidRDefault="00B92821" w:rsidP="00A0709D">
      <w:pPr>
        <w:rPr>
          <w:rFonts w:ascii="HG丸ｺﾞｼｯｸM-PRO" w:eastAsia="HG丸ｺﾞｼｯｸM-PRO"/>
        </w:rPr>
      </w:pPr>
    </w:p>
    <w:sectPr w:rsidR="00B92821" w:rsidRPr="00A37B54" w:rsidSect="00EF5175">
      <w:pgSz w:w="11907" w:h="16839" w:code="9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6AC" w:rsidRDefault="00DA36AC" w:rsidP="007119BA">
      <w:r>
        <w:separator/>
      </w:r>
    </w:p>
  </w:endnote>
  <w:endnote w:type="continuationSeparator" w:id="0">
    <w:p w:rsidR="00DA36AC" w:rsidRDefault="00DA36AC" w:rsidP="00711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6AC" w:rsidRDefault="00DA36AC" w:rsidP="007119BA">
      <w:r>
        <w:separator/>
      </w:r>
    </w:p>
  </w:footnote>
  <w:footnote w:type="continuationSeparator" w:id="0">
    <w:p w:rsidR="00DA36AC" w:rsidRDefault="00DA36AC" w:rsidP="007119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B54"/>
    <w:rsid w:val="0003768C"/>
    <w:rsid w:val="00054A1C"/>
    <w:rsid w:val="000573E9"/>
    <w:rsid w:val="000D5566"/>
    <w:rsid w:val="000E53BC"/>
    <w:rsid w:val="00114F73"/>
    <w:rsid w:val="00137CB5"/>
    <w:rsid w:val="001543AC"/>
    <w:rsid w:val="0015538A"/>
    <w:rsid w:val="00164B8A"/>
    <w:rsid w:val="00164C6B"/>
    <w:rsid w:val="001A5EA7"/>
    <w:rsid w:val="001C19D0"/>
    <w:rsid w:val="00223D2C"/>
    <w:rsid w:val="002244ED"/>
    <w:rsid w:val="002440B3"/>
    <w:rsid w:val="0027322C"/>
    <w:rsid w:val="002968F1"/>
    <w:rsid w:val="002C2A6C"/>
    <w:rsid w:val="002D427F"/>
    <w:rsid w:val="002E7839"/>
    <w:rsid w:val="002F31AA"/>
    <w:rsid w:val="003215F0"/>
    <w:rsid w:val="003409C8"/>
    <w:rsid w:val="0034700B"/>
    <w:rsid w:val="003C0D4B"/>
    <w:rsid w:val="003C299F"/>
    <w:rsid w:val="003F2AAC"/>
    <w:rsid w:val="004474AC"/>
    <w:rsid w:val="004527F6"/>
    <w:rsid w:val="004577EC"/>
    <w:rsid w:val="004B4202"/>
    <w:rsid w:val="004B4C08"/>
    <w:rsid w:val="004D69B7"/>
    <w:rsid w:val="004E0993"/>
    <w:rsid w:val="00567991"/>
    <w:rsid w:val="00574507"/>
    <w:rsid w:val="00597F7F"/>
    <w:rsid w:val="005D770E"/>
    <w:rsid w:val="005E3D96"/>
    <w:rsid w:val="005F03FB"/>
    <w:rsid w:val="00650022"/>
    <w:rsid w:val="006524A3"/>
    <w:rsid w:val="00653597"/>
    <w:rsid w:val="00655D40"/>
    <w:rsid w:val="006F1C7C"/>
    <w:rsid w:val="0071141A"/>
    <w:rsid w:val="00711745"/>
    <w:rsid w:val="007119BA"/>
    <w:rsid w:val="00713EA2"/>
    <w:rsid w:val="00743BD7"/>
    <w:rsid w:val="00751123"/>
    <w:rsid w:val="00754B43"/>
    <w:rsid w:val="007A7330"/>
    <w:rsid w:val="0080121F"/>
    <w:rsid w:val="00823EBB"/>
    <w:rsid w:val="00864A25"/>
    <w:rsid w:val="00895B4F"/>
    <w:rsid w:val="008A3988"/>
    <w:rsid w:val="008C261B"/>
    <w:rsid w:val="009423F6"/>
    <w:rsid w:val="00945D17"/>
    <w:rsid w:val="009B0552"/>
    <w:rsid w:val="009C72DA"/>
    <w:rsid w:val="009C7935"/>
    <w:rsid w:val="009F2965"/>
    <w:rsid w:val="00A0709D"/>
    <w:rsid w:val="00A23BBC"/>
    <w:rsid w:val="00A37B54"/>
    <w:rsid w:val="00A918DD"/>
    <w:rsid w:val="00AA536A"/>
    <w:rsid w:val="00AD1538"/>
    <w:rsid w:val="00AF752C"/>
    <w:rsid w:val="00B346A2"/>
    <w:rsid w:val="00B51651"/>
    <w:rsid w:val="00B72D28"/>
    <w:rsid w:val="00B77B27"/>
    <w:rsid w:val="00B86C86"/>
    <w:rsid w:val="00B92821"/>
    <w:rsid w:val="00B963BC"/>
    <w:rsid w:val="00BC3396"/>
    <w:rsid w:val="00C00571"/>
    <w:rsid w:val="00C0739D"/>
    <w:rsid w:val="00C105FC"/>
    <w:rsid w:val="00C45915"/>
    <w:rsid w:val="00C527C0"/>
    <w:rsid w:val="00C72707"/>
    <w:rsid w:val="00C86061"/>
    <w:rsid w:val="00C92E5B"/>
    <w:rsid w:val="00CC04C6"/>
    <w:rsid w:val="00CE43B9"/>
    <w:rsid w:val="00D01C75"/>
    <w:rsid w:val="00D26B93"/>
    <w:rsid w:val="00DA36AC"/>
    <w:rsid w:val="00DB389F"/>
    <w:rsid w:val="00DD575E"/>
    <w:rsid w:val="00DE0B5F"/>
    <w:rsid w:val="00E15184"/>
    <w:rsid w:val="00E23B12"/>
    <w:rsid w:val="00E418EF"/>
    <w:rsid w:val="00E5327A"/>
    <w:rsid w:val="00E631C1"/>
    <w:rsid w:val="00E65698"/>
    <w:rsid w:val="00E76F63"/>
    <w:rsid w:val="00EB2213"/>
    <w:rsid w:val="00EB2B46"/>
    <w:rsid w:val="00ED4390"/>
    <w:rsid w:val="00EE1140"/>
    <w:rsid w:val="00EF5175"/>
    <w:rsid w:val="00F13B96"/>
    <w:rsid w:val="00F23E97"/>
    <w:rsid w:val="00F44EDD"/>
    <w:rsid w:val="00FC4811"/>
    <w:rsid w:val="00FE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B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2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27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11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119BA"/>
  </w:style>
  <w:style w:type="paragraph" w:styleId="a8">
    <w:name w:val="footer"/>
    <w:basedOn w:val="a"/>
    <w:link w:val="a9"/>
    <w:uiPriority w:val="99"/>
    <w:semiHidden/>
    <w:unhideWhenUsed/>
    <w:rsid w:val="007119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11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0AFC4-6BF1-4429-BC09-7B21CE59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職員室</dc:creator>
  <cp:keywords/>
  <dc:description/>
  <cp:lastModifiedBy>横浜市教育委員会</cp:lastModifiedBy>
  <cp:revision>39</cp:revision>
  <cp:lastPrinted>2013-04-22T10:56:00Z</cp:lastPrinted>
  <dcterms:created xsi:type="dcterms:W3CDTF">2009-04-29T10:18:00Z</dcterms:created>
  <dcterms:modified xsi:type="dcterms:W3CDTF">2013-08-05T07:38:00Z</dcterms:modified>
</cp:coreProperties>
</file>