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34" w:rsidRPr="00D9010C" w:rsidRDefault="00D56334" w:rsidP="00D9010C">
      <w:pPr>
        <w:pStyle w:val="00-"/>
        <w:tabs>
          <w:tab w:val="right" w:pos="10353"/>
        </w:tabs>
        <w:spacing w:afterLines="50" w:after="160" w:line="240" w:lineRule="exact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D9010C">
        <w:rPr>
          <w:rFonts w:ascii="ＭＳ ゴシック" w:eastAsia="ＭＳ ゴシック" w:hAnsi="ＭＳ ゴシック" w:hint="eastAsia"/>
          <w:sz w:val="22"/>
          <w:szCs w:val="22"/>
          <w:u w:val="single"/>
        </w:rPr>
        <w:t>各学年の指導事項と授業時数の配当</w:t>
      </w:r>
    </w:p>
    <w:p w:rsidR="00D56334" w:rsidRDefault="00D56334" w:rsidP="00D9010C">
      <w:pPr>
        <w:pStyle w:val="00-"/>
        <w:spacing w:line="200" w:lineRule="exact"/>
        <w:ind w:leftChars="50" w:left="105"/>
        <w:jc w:val="right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 [１年]</w:t>
      </w:r>
    </w:p>
    <w:tbl>
      <w:tblPr>
        <w:tblW w:w="9608" w:type="dxa"/>
        <w:tblInd w:w="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"/>
        <w:gridCol w:w="283"/>
        <w:gridCol w:w="396"/>
        <w:gridCol w:w="2268"/>
        <w:gridCol w:w="1417"/>
        <w:gridCol w:w="1559"/>
        <w:gridCol w:w="1418"/>
        <w:gridCol w:w="1417"/>
        <w:gridCol w:w="567"/>
      </w:tblGrid>
      <w:tr w:rsidR="004F2958" w:rsidTr="00B924CE">
        <w:trPr>
          <w:cantSplit/>
          <w:trHeight w:hRule="exact" w:val="227"/>
        </w:trPr>
        <w:tc>
          <w:tcPr>
            <w:tcW w:w="283" w:type="dxa"/>
            <w:vMerge w:val="restart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巻</w:t>
            </w:r>
          </w:p>
        </w:tc>
        <w:tc>
          <w:tcPr>
            <w:tcW w:w="283" w:type="dxa"/>
            <w:vMerge w:val="restart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pacing w:val="-2"/>
                <w:sz w:val="12"/>
                <w:szCs w:val="12"/>
              </w:rPr>
              <w:t>月</w:t>
            </w:r>
          </w:p>
        </w:tc>
        <w:tc>
          <w:tcPr>
            <w:tcW w:w="396" w:type="dxa"/>
            <w:vMerge w:val="restart"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4F2958" w:rsidRDefault="004F2958" w:rsidP="004F2958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  <w:p w:rsidR="004F2958" w:rsidRDefault="004F2958" w:rsidP="004F2958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改訂</w:t>
            </w:r>
          </w:p>
          <w:p w:rsidR="004F2958" w:rsidRDefault="004F2958" w:rsidP="004F2958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  <w:p w:rsidR="004F2958" w:rsidRDefault="004F2958" w:rsidP="004F2958">
            <w:pPr>
              <w:topLinePunct/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令和</w:t>
            </w:r>
          </w:p>
          <w:p w:rsidR="004F2958" w:rsidRPr="00DF2770" w:rsidRDefault="004F2958" w:rsidP="004F2958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2年度</w:t>
            </w:r>
          </w:p>
        </w:tc>
        <w:tc>
          <w:tcPr>
            <w:tcW w:w="2268" w:type="dxa"/>
            <w:vMerge w:val="restart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教材名</w:t>
            </w:r>
          </w:p>
        </w:tc>
        <w:tc>
          <w:tcPr>
            <w:tcW w:w="5811" w:type="dxa"/>
            <w:gridSpan w:val="4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学習指導要領の内容</w:t>
            </w:r>
          </w:p>
        </w:tc>
        <w:tc>
          <w:tcPr>
            <w:tcW w:w="567" w:type="dxa"/>
            <w:vMerge w:val="restart"/>
            <w:tcBorders>
              <w:left w:val="single" w:sz="2" w:space="0" w:color="FFFFFF" w:themeColor="background1"/>
            </w:tcBorders>
            <w:shd w:val="clear" w:color="auto" w:fill="000000" w:themeFill="text1"/>
            <w:textDirection w:val="tbRlV"/>
            <w:vAlign w:val="center"/>
          </w:tcPr>
          <w:p w:rsidR="004F2958" w:rsidRPr="00DF2770" w:rsidRDefault="004F2958" w:rsidP="007F6C7C">
            <w:pPr>
              <w:spacing w:line="140" w:lineRule="exact"/>
              <w:ind w:left="113" w:right="113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時数</w:t>
            </w:r>
          </w:p>
        </w:tc>
      </w:tr>
      <w:tr w:rsidR="004F2958" w:rsidTr="00B924CE">
        <w:trPr>
          <w:cantSplit/>
          <w:trHeight w:hRule="exact" w:val="227"/>
        </w:trPr>
        <w:tc>
          <w:tcPr>
            <w:tcW w:w="283" w:type="dxa"/>
            <w:vMerge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4F2958" w:rsidRPr="00DF2770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知識及び技能</w:t>
            </w:r>
          </w:p>
        </w:tc>
        <w:tc>
          <w:tcPr>
            <w:tcW w:w="4394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思考力，判断力，表現力等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6518E2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4F2958" w:rsidTr="00B924CE">
        <w:trPr>
          <w:cantSplit/>
          <w:trHeight w:hRule="exact" w:val="454"/>
        </w:trPr>
        <w:tc>
          <w:tcPr>
            <w:tcW w:w="283" w:type="dxa"/>
            <w:vMerge/>
            <w:tcBorders>
              <w:top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textAlignment w:val="center"/>
              <w:rPr>
                <w:rFonts w:ascii="ＭＳ ゴシック" w:eastAsia="ＭＳ ゴシック" w:hAnsi="ＭＳ ゴシック"/>
                <w:color w:val="FFFFFF" w:themeColor="background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shd w:val="clear" w:color="auto" w:fill="000000" w:themeFill="text1"/>
          </w:tcPr>
          <w:p w:rsidR="004F2958" w:rsidRPr="00DF2770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A</w:t>
            </w:r>
          </w:p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話すこと・聞くこと</w:t>
            </w:r>
          </w:p>
        </w:tc>
        <w:tc>
          <w:tcPr>
            <w:tcW w:w="141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B</w:t>
            </w:r>
          </w:p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書くこと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C</w:t>
            </w:r>
          </w:p>
          <w:p w:rsidR="004F2958" w:rsidRPr="00DF2770" w:rsidRDefault="004F2958" w:rsidP="007F6C7C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FFFFFF" w:themeColor="background1"/>
                <w:sz w:val="12"/>
                <w:szCs w:val="12"/>
              </w:rPr>
            </w:pPr>
            <w:r w:rsidRPr="00DF2770">
              <w:rPr>
                <w:rFonts w:ascii="ＭＳ ゴシック" w:eastAsia="ＭＳ ゴシック" w:hAnsi="ＭＳ ゴシック" w:hint="eastAsia"/>
                <w:color w:val="FFFFFF" w:themeColor="background1"/>
                <w:sz w:val="12"/>
                <w:szCs w:val="12"/>
              </w:rPr>
              <w:t>読むこと</w:t>
            </w:r>
          </w:p>
        </w:tc>
        <w:tc>
          <w:tcPr>
            <w:tcW w:w="567" w:type="dxa"/>
            <w:vMerge/>
            <w:tcBorders>
              <w:left w:val="single" w:sz="2" w:space="0" w:color="FFFFFF" w:themeColor="background1"/>
            </w:tcBorders>
            <w:shd w:val="clear" w:color="auto" w:fill="000000" w:themeFill="text1"/>
            <w:vAlign w:val="center"/>
          </w:tcPr>
          <w:p w:rsidR="004F2958" w:rsidRPr="006518E2" w:rsidRDefault="004F2958" w:rsidP="007F6C7C">
            <w:pPr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 w:val="restart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  <w:r w:rsidRPr="004D0EE2">
              <w:rPr>
                <w:rFonts w:hAnsi="ＭＳ ゴシック" w:hint="eastAsia"/>
                <w:color w:val="000000" w:themeColor="text1"/>
                <w:spacing w:val="-2"/>
                <w:sz w:val="12"/>
                <w:szCs w:val="12"/>
              </w:rPr>
              <w:t>上</w:t>
            </w:r>
          </w:p>
        </w:tc>
        <w:tc>
          <w:tcPr>
            <w:tcW w:w="283" w:type="dxa"/>
            <w:vMerge w:val="restart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４</w:t>
            </w:r>
          </w:p>
        </w:tc>
        <w:tc>
          <w:tcPr>
            <w:tcW w:w="396" w:type="dxa"/>
            <w:vMerge w:val="restart"/>
            <w:tcBorders>
              <w:top w:val="single" w:sz="4" w:space="0" w:color="auto"/>
            </w:tcBorders>
          </w:tcPr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>６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F2958" w:rsidRPr="00576CA0" w:rsidRDefault="004959D2" w:rsidP="004959D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nil"/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いい てんき</w:t>
            </w:r>
          </w:p>
        </w:tc>
        <w:tc>
          <w:tcPr>
            <w:tcW w:w="1417" w:type="dxa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2" w:space="0" w:color="FFFFFF" w:themeColor="background1"/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 w:rsidR="00B924CE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rFonts w:hint="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おはなし たのしいな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あつまって はなそう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えんぴつと なかよし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どうぞ よろしく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キ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)ア(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 w:rsidR="00B924CE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rFonts w:hint="eastAsia"/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なんて いおうかな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キ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こんな もの みつけたよ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ア・キ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うたに あわせて あいうえお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５</w:t>
            </w: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こえに だして よもう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ききたいな，ともだちの はなし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ア･ウ･エ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たのしいな，ことばあそび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７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F2958" w:rsidRPr="00576CA0" w:rsidRDefault="004959D2" w:rsidP="004959D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はなの みち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  <w:r w:rsidR="00B924CE">
              <w:rPr>
                <w:rFonts w:hint="eastAsia"/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rFonts w:hint="eastAsia"/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としょかんへ いこう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かきと かぎ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39103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ぶんを つくろう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ウ・カ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4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ねこと ねっこ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イ・ウ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６</w:t>
            </w: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わけを はなそう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おばさんと おばあさん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5615FD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イ・ウ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くちばし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カ・ク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ア・ウ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F2958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4D0EE2" w:rsidRDefault="004F2958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F2958" w:rsidRPr="007C03F7" w:rsidRDefault="004F2958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おもちやと おもちゃ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イ・ウ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4F2958" w:rsidRPr="00576CA0" w:rsidRDefault="004F2958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８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4959D2" w:rsidP="004959D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あいうえおで あそぼう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ウ･オ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3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おおきく なった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4</w:t>
            </w:r>
          </w:p>
        </w:tc>
      </w:tr>
      <w:tr w:rsidR="004959D2" w:rsidTr="00B924CE">
        <w:trPr>
          <w:cantSplit/>
          <w:trHeight w:hRule="exact" w:val="99"/>
        </w:trPr>
        <w:tc>
          <w:tcPr>
            <w:tcW w:w="283" w:type="dxa"/>
            <w:vMerge/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おおきな かぶ</w:t>
            </w: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</w:p>
        </w:tc>
        <w:tc>
          <w:tcPr>
            <w:tcW w:w="1559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</w:p>
        </w:tc>
      </w:tr>
      <w:tr w:rsidR="004959D2" w:rsidTr="00B924CE">
        <w:trPr>
          <w:cantSplit/>
          <w:trHeight w:hRule="exact" w:val="99"/>
        </w:trPr>
        <w:tc>
          <w:tcPr>
            <w:tcW w:w="283" w:type="dxa"/>
            <w:vMerge/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７</w:t>
            </w: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4959D2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  <w:p w:rsidR="004959D2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  <w:p w:rsidR="004959D2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  <w:p w:rsidR="004959D2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 xml:space="preserve">　</w:t>
            </w: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>９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4959D2" w:rsidP="004959D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はをへを つかおう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3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すきな もの，なあに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7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おむすび ころりん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5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pStyle w:val="00-"/>
              <w:autoSpaceDE/>
              <w:autoSpaceDN/>
              <w:spacing w:line="140" w:lineRule="exact"/>
              <w:jc w:val="center"/>
              <w:rPr>
                <w:rFonts w:hAnsi="ＭＳ 明朝"/>
                <w:color w:val="000000" w:themeColor="text1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としょかんと なかよし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こんな ことが あったよ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９</w:t>
            </w: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こえに だして よもう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ききたいな，ともだちの はなし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ア･ウ･エ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たのしいな，ことばあそび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</w:t>
            </w:r>
            <w:r w:rsidRPr="005615FD">
              <w:rPr>
                <w:color w:val="000000" w:themeColor="text1"/>
                <w:sz w:val="12"/>
                <w:szCs w:val="12"/>
              </w:rPr>
              <w:t>(3)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4959D2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351824" w:rsidRDefault="004959D2" w:rsidP="004959D2">
            <w:pPr>
              <w:topLinePunct/>
              <w:spacing w:line="140" w:lineRule="exact"/>
              <w:ind w:left="120" w:hangingChars="100" w:hanging="120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10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4959D2" w:rsidP="004959D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やくそく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かたかなを みつけよう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うみの かくれんぼ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カ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ア・ウ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かずと かんじ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4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4959D2" w:rsidRPr="004D0EE2" w:rsidRDefault="004959D2" w:rsidP="00993F0B">
            <w:pPr>
              <w:spacing w:line="140" w:lineRule="exact"/>
              <w:jc w:val="center"/>
              <w:textAlignment w:val="center"/>
              <w:rPr>
                <w:rFonts w:hAnsi="ＭＳ ゴシック"/>
                <w:color w:val="000000" w:themeColor="text1"/>
                <w:spacing w:val="-2"/>
                <w:sz w:val="12"/>
                <w:szCs w:val="12"/>
              </w:rPr>
            </w:pPr>
            <w:r w:rsidRPr="004D0EE2">
              <w:rPr>
                <w:rFonts w:hAnsi="ＭＳ ゴシック" w:hint="eastAsia"/>
                <w:color w:val="000000" w:themeColor="text1"/>
                <w:spacing w:val="-2"/>
                <w:sz w:val="12"/>
                <w:szCs w:val="12"/>
              </w:rPr>
              <w:t>下</w:t>
            </w:r>
          </w:p>
        </w:tc>
        <w:tc>
          <w:tcPr>
            <w:tcW w:w="283" w:type="dxa"/>
            <w:vMerge w:val="restart"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993F0B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10</w:t>
            </w: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くじらぐも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ウ・オ・ク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C827B2" w:rsidRDefault="00C827B2" w:rsidP="00C827B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827B2" w:rsidRDefault="00C827B2" w:rsidP="00C827B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827B2" w:rsidRDefault="00C827B2" w:rsidP="00C827B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351824" w:rsidRDefault="004959D2" w:rsidP="00C827B2">
            <w:pPr>
              <w:topLinePunct/>
              <w:spacing w:line="140" w:lineRule="exact"/>
              <w:ind w:firstLineChars="100" w:firstLine="120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>11</w:t>
            </w:r>
          </w:p>
          <w:p w:rsidR="004959D2" w:rsidRPr="00351824" w:rsidRDefault="004959D2" w:rsidP="004959D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4959D2" w:rsidP="004959D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しらせたいな，見せたいな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ア・ウ・ク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ア･ウ･エ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50" w:firstLine="6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10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まちがいを なおそう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ウ・ク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ことばを たのしもう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・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ク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B924CE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hRule="exact" w:val="99"/>
        </w:trPr>
        <w:tc>
          <w:tcPr>
            <w:tcW w:w="283" w:type="dxa"/>
            <w:vMerge/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かん字の はなし</w:t>
            </w: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959D2" w:rsidTr="00B924CE">
        <w:trPr>
          <w:cantSplit/>
          <w:trHeight w:hRule="exact" w:val="99"/>
        </w:trPr>
        <w:tc>
          <w:tcPr>
            <w:tcW w:w="283" w:type="dxa"/>
            <w:vMerge/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993F0B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11</w:t>
            </w: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4959D2" w:rsidRPr="00576CA0" w:rsidRDefault="004959D2" w:rsidP="004F2958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じどう車くらべ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ア･ウ･オ･カ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7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じどう車ずかんを つくろう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5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C827B2" w:rsidRDefault="00C827B2" w:rsidP="00C827B2">
            <w:pPr>
              <w:topLinePunct/>
              <w:spacing w:line="140" w:lineRule="exact"/>
              <w:ind w:leftChars="100" w:left="210"/>
              <w:rPr>
                <w:color w:val="000000" w:themeColor="text1"/>
                <w:sz w:val="12"/>
                <w:szCs w:val="12"/>
              </w:rPr>
            </w:pPr>
            <w:r>
              <w:rPr>
                <w:rFonts w:hint="eastAsia"/>
                <w:color w:val="000000" w:themeColor="text1"/>
                <w:sz w:val="12"/>
                <w:szCs w:val="12"/>
              </w:rPr>
              <w:t xml:space="preserve">　</w:t>
            </w:r>
          </w:p>
          <w:p w:rsidR="00C827B2" w:rsidRDefault="00C827B2" w:rsidP="00C827B2">
            <w:pPr>
              <w:topLinePunct/>
              <w:spacing w:line="140" w:lineRule="exact"/>
              <w:ind w:leftChars="100" w:left="210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  12</w:t>
            </w: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C827B2" w:rsidP="00C827B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かたかなを かこう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ともだちの こと，しらせよう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ウ・オ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</w:p>
        </w:tc>
      </w:tr>
      <w:tr w:rsidR="004959D2" w:rsidTr="00B924CE">
        <w:trPr>
          <w:cantSplit/>
          <w:trHeight w:hRule="exact" w:val="181"/>
        </w:trPr>
        <w:tc>
          <w:tcPr>
            <w:tcW w:w="283" w:type="dxa"/>
            <w:vMerge/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959D2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むかしばなしを よもう</w:t>
            </w:r>
          </w:p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おかゆの おなべ</w:t>
            </w: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</w:p>
        </w:tc>
        <w:tc>
          <w:tcPr>
            <w:tcW w:w="1559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カ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</w:t>
            </w:r>
            <w:r w:rsidR="00B924CE">
              <w:rPr>
                <w:b/>
                <w:color w:val="FF0000"/>
                <w:sz w:val="12"/>
                <w:szCs w:val="12"/>
              </w:rPr>
              <w:t>3</w:t>
            </w:r>
          </w:p>
        </w:tc>
      </w:tr>
      <w:tr w:rsidR="004959D2" w:rsidTr="00B924CE">
        <w:trPr>
          <w:cantSplit/>
          <w:trHeight w:hRule="exact" w:val="181"/>
        </w:trPr>
        <w:tc>
          <w:tcPr>
            <w:tcW w:w="283" w:type="dxa"/>
            <w:vMerge/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993F0B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12</w:t>
            </w:r>
          </w:p>
        </w:tc>
        <w:tc>
          <w:tcPr>
            <w:tcW w:w="396" w:type="dxa"/>
            <w:vMerge/>
            <w:tcBorders>
              <w:top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/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4959D2" w:rsidRPr="00576CA0" w:rsidRDefault="004959D2" w:rsidP="004F2958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top w:val="single" w:sz="8" w:space="0" w:color="FF0000"/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ものの 名まえ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ア・オ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C827B2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827B2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827B2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827B2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１</w:t>
            </w: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C827B2" w:rsidP="00C827B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わらしべちょうじゃ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カ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1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日づけと よう日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エ・オ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3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てがみで しらせよう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ア・キ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ウ・エ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１</w:t>
            </w: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こえに 出して よもう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ききたいな，ともだちの はなし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ア･ウ･エ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たのしいな，ことばあそび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たぬきの 糸車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オ・ク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イ・エ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</w:t>
            </w:r>
            <w:r w:rsidR="00B924CE">
              <w:rPr>
                <w:b/>
                <w:color w:val="FF0000"/>
                <w:sz w:val="12"/>
                <w:szCs w:val="12"/>
              </w:rPr>
              <w:t>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かたかなの かたち</w:t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8" w:space="0" w:color="FF0000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8" w:space="0" w:color="FF0000"/>
            </w:tcBorders>
            <w:vAlign w:val="center"/>
          </w:tcPr>
          <w:p w:rsidR="00B924CE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C827B2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</w:t>
            </w: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２</w:t>
            </w: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C827B2" w:rsidP="00C827B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ことばを 見つけよう</w:t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)ア・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オ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8" w:space="0" w:color="FF0000"/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6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-1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２</w:t>
            </w: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どうぶつの 赤ちゃん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3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ア・ウ・カ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50" w:firstLine="6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10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これは，なんでしょう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ア・イ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4</w:t>
            </w:r>
          </w:p>
        </w:tc>
      </w:tr>
      <w:tr w:rsidR="004959D2" w:rsidTr="00B924CE">
        <w:trPr>
          <w:cantSplit/>
          <w:trHeight w:hRule="exact" w:val="99"/>
        </w:trPr>
        <w:tc>
          <w:tcPr>
            <w:tcW w:w="283" w:type="dxa"/>
            <w:vMerge/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</w:p>
        </w:tc>
        <w:tc>
          <w:tcPr>
            <w:tcW w:w="396" w:type="dxa"/>
            <w:vMerge/>
            <w:tcBorders>
              <w:bottom w:val="single" w:sz="8" w:space="0" w:color="FF0000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ずうっと，ずっと，大すきだよ</w:t>
            </w: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オ・ク</w:t>
            </w:r>
          </w:p>
        </w:tc>
        <w:tc>
          <w:tcPr>
            <w:tcW w:w="1559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エ・カ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イ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567" w:type="dxa"/>
            <w:vMerge w:val="restart"/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8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hRule="exact" w:val="99"/>
        </w:trPr>
        <w:tc>
          <w:tcPr>
            <w:tcW w:w="283" w:type="dxa"/>
            <w:vMerge/>
            <w:vAlign w:val="center"/>
          </w:tcPr>
          <w:p w:rsidR="004959D2" w:rsidRPr="00576CA0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 w:val="restart"/>
            <w:vAlign w:val="center"/>
          </w:tcPr>
          <w:p w:rsidR="004959D2" w:rsidRPr="007C03F7" w:rsidRDefault="004959D2" w:rsidP="00993F0B">
            <w:pPr>
              <w:spacing w:line="140" w:lineRule="exact"/>
              <w:jc w:val="center"/>
              <w:textAlignment w:val="center"/>
              <w:rPr>
                <w:rFonts w:hAnsi="ＭＳ 明朝"/>
                <w:color w:val="000000" w:themeColor="text1"/>
                <w:spacing w:val="-2"/>
                <w:sz w:val="12"/>
                <w:szCs w:val="12"/>
              </w:rPr>
            </w:pPr>
            <w:r w:rsidRPr="007C03F7">
              <w:rPr>
                <w:rFonts w:hAnsi="ＭＳ 明朝" w:hint="eastAsia"/>
                <w:color w:val="000000" w:themeColor="text1"/>
                <w:spacing w:val="-2"/>
                <w:sz w:val="12"/>
                <w:szCs w:val="12"/>
              </w:rPr>
              <w:t>３</w:t>
            </w:r>
          </w:p>
        </w:tc>
        <w:tc>
          <w:tcPr>
            <w:tcW w:w="396" w:type="dxa"/>
            <w:vMerge w:val="restart"/>
            <w:tcBorders>
              <w:top w:val="single" w:sz="8" w:space="0" w:color="FF0000"/>
            </w:tcBorders>
          </w:tcPr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  <w:r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３</w:t>
            </w:r>
          </w:p>
          <w:p w:rsidR="00C827B2" w:rsidRPr="00351824" w:rsidRDefault="00C827B2" w:rsidP="00C827B2">
            <w:pPr>
              <w:topLinePunct/>
              <w:spacing w:line="140" w:lineRule="exact"/>
              <w:rPr>
                <w:rFonts w:hAnsi="ＭＳ 明朝"/>
                <w:b/>
                <w:color w:val="FF0000"/>
                <w:sz w:val="12"/>
                <w:szCs w:val="12"/>
              </w:rPr>
            </w:pPr>
          </w:p>
          <w:p w:rsidR="004959D2" w:rsidRPr="00576CA0" w:rsidRDefault="00C827B2" w:rsidP="00C827B2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351824">
              <w:rPr>
                <w:rFonts w:hAnsi="ＭＳ 明朝" w:hint="eastAsia"/>
                <w:b/>
                <w:color w:val="FF0000"/>
                <w:sz w:val="12"/>
                <w:szCs w:val="12"/>
              </w:rPr>
              <w:t xml:space="preserve">　月</w:t>
            </w:r>
          </w:p>
        </w:tc>
        <w:tc>
          <w:tcPr>
            <w:tcW w:w="2268" w:type="dxa"/>
            <w:vMerge/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Merge/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4959D2" w:rsidRPr="00576CA0" w:rsidRDefault="004959D2" w:rsidP="004F2958">
            <w:pPr>
              <w:spacing w:line="140" w:lineRule="exact"/>
              <w:jc w:val="left"/>
              <w:rPr>
                <w:color w:val="000000" w:themeColor="text1"/>
                <w:sz w:val="12"/>
                <w:szCs w:val="12"/>
              </w:rPr>
            </w:pP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4959D2" w:rsidRPr="00576CA0" w:rsidRDefault="004959D2" w:rsidP="00993F0B">
            <w:pPr>
              <w:spacing w:line="140" w:lineRule="exact"/>
              <w:ind w:left="113" w:right="113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4959D2" w:rsidRPr="00576CA0" w:rsidRDefault="004959D2" w:rsidP="00993F0B">
            <w:pPr>
              <w:spacing w:line="140" w:lineRule="exact"/>
              <w:ind w:left="113" w:right="113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396" w:type="dxa"/>
            <w:vMerge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にて いる かん字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エ</w:t>
            </w:r>
            <w:r w:rsidRPr="00576CA0"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ウ</w:t>
            </w:r>
            <w:r w:rsidRPr="00576CA0">
              <w:rPr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100" w:firstLine="120"/>
              <w:jc w:val="lef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3</w:t>
            </w:r>
          </w:p>
        </w:tc>
      </w:tr>
      <w:tr w:rsidR="004959D2" w:rsidTr="00B924CE">
        <w:trPr>
          <w:cantSplit/>
          <w:trHeight w:val="193"/>
        </w:trPr>
        <w:tc>
          <w:tcPr>
            <w:tcW w:w="283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4959D2" w:rsidRPr="00576CA0" w:rsidRDefault="004959D2" w:rsidP="00993F0B">
            <w:pPr>
              <w:spacing w:line="140" w:lineRule="exact"/>
              <w:ind w:left="113" w:right="113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vMerge/>
            <w:tcBorders>
              <w:bottom w:val="single" w:sz="2" w:space="0" w:color="auto"/>
            </w:tcBorders>
            <w:textDirection w:val="tbRlV"/>
            <w:vAlign w:val="center"/>
          </w:tcPr>
          <w:p w:rsidR="004959D2" w:rsidRPr="00576CA0" w:rsidRDefault="004959D2" w:rsidP="00993F0B">
            <w:pPr>
              <w:spacing w:line="140" w:lineRule="exact"/>
              <w:ind w:left="113" w:right="113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396" w:type="dxa"/>
            <w:vMerge/>
            <w:tcBorders>
              <w:bottom w:val="single" w:sz="2" w:space="0" w:color="auto"/>
            </w:tcBorders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993F0B">
            <w:pPr>
              <w:topLinePunct/>
              <w:spacing w:line="140" w:lineRule="exact"/>
              <w:rPr>
                <w:color w:val="000000" w:themeColor="text1"/>
                <w:sz w:val="12"/>
                <w:szCs w:val="12"/>
              </w:rPr>
            </w:pPr>
            <w:r w:rsidRPr="00576CA0">
              <w:rPr>
                <w:color w:val="000000" w:themeColor="text1"/>
                <w:sz w:val="12"/>
                <w:szCs w:val="12"/>
              </w:rPr>
              <w:t>いい こと いっぱい，一年生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4F2958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1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 w:rsidRPr="00576CA0">
              <w:rPr>
                <w:color w:val="000000" w:themeColor="text1"/>
                <w:sz w:val="12"/>
                <w:szCs w:val="12"/>
              </w:rPr>
              <w:t>ア･イ･エ･オ</w:t>
            </w:r>
            <w:r>
              <w:rPr>
                <w:color w:val="000000" w:themeColor="text1"/>
                <w:sz w:val="12"/>
                <w:szCs w:val="12"/>
              </w:rPr>
              <w:t>(</w:t>
            </w:r>
            <w:r w:rsidRPr="00576CA0">
              <w:rPr>
                <w:color w:val="000000" w:themeColor="text1"/>
                <w:sz w:val="12"/>
                <w:szCs w:val="12"/>
              </w:rPr>
              <w:t>2</w:t>
            </w:r>
            <w:r>
              <w:rPr>
                <w:color w:val="000000" w:themeColor="text1"/>
                <w:sz w:val="12"/>
                <w:szCs w:val="12"/>
              </w:rPr>
              <w:t>)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>ア</w:t>
            </w:r>
            <w:r>
              <w:rPr>
                <w:rFonts w:hint="eastAsia"/>
                <w:color w:val="000000" w:themeColor="text1"/>
                <w:sz w:val="12"/>
                <w:szCs w:val="12"/>
              </w:rPr>
              <w:tab/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CE03BE">
            <w:pPr>
              <w:tabs>
                <w:tab w:val="right" w:pos="1365"/>
              </w:tabs>
              <w:spacing w:line="140" w:lineRule="exact"/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2" w:space="0" w:color="auto"/>
            </w:tcBorders>
            <w:vAlign w:val="center"/>
          </w:tcPr>
          <w:p w:rsidR="004959D2" w:rsidRPr="00576CA0" w:rsidRDefault="004959D2" w:rsidP="00867DBD">
            <w:pPr>
              <w:spacing w:line="140" w:lineRule="exact"/>
              <w:ind w:firstLineChars="50" w:firstLine="60"/>
              <w:jc w:val="left"/>
              <w:rPr>
                <w:color w:val="000000" w:themeColor="text1"/>
                <w:sz w:val="12"/>
                <w:szCs w:val="12"/>
              </w:rPr>
            </w:pPr>
            <w:bookmarkStart w:id="0" w:name="_GoBack"/>
            <w:bookmarkEnd w:id="0"/>
            <w:r w:rsidRPr="00576CA0">
              <w:rPr>
                <w:color w:val="000000" w:themeColor="text1"/>
                <w:sz w:val="12"/>
                <w:szCs w:val="12"/>
              </w:rPr>
              <w:t>10</w:t>
            </w:r>
            <w:r w:rsidR="00B924CE">
              <w:rPr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b/>
                <w:color w:val="FF0000"/>
                <w:sz w:val="12"/>
                <w:szCs w:val="12"/>
              </w:rPr>
              <w:t>-2</w:t>
            </w:r>
          </w:p>
        </w:tc>
      </w:tr>
      <w:tr w:rsidR="004959D2" w:rsidTr="00B924CE">
        <w:trPr>
          <w:cantSplit/>
          <w:trHeight w:val="198"/>
        </w:trPr>
        <w:tc>
          <w:tcPr>
            <w:tcW w:w="283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4F2958" w:rsidRPr="00576CA0" w:rsidRDefault="004F2958" w:rsidP="00993F0B">
            <w:pPr>
              <w:spacing w:line="140" w:lineRule="exact"/>
              <w:ind w:left="113" w:right="113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textDirection w:val="tbRlV"/>
            <w:vAlign w:val="center"/>
          </w:tcPr>
          <w:p w:rsidR="004F2958" w:rsidRPr="00576CA0" w:rsidRDefault="004F2958" w:rsidP="00993F0B">
            <w:pPr>
              <w:spacing w:line="140" w:lineRule="exact"/>
              <w:ind w:left="113" w:right="113"/>
              <w:textAlignment w:val="center"/>
              <w:rPr>
                <w:rFonts w:hAnsi="ＭＳ 明朝"/>
                <w:color w:val="000000" w:themeColor="text1"/>
                <w:spacing w:val="-2"/>
                <w:sz w:val="14"/>
              </w:rPr>
            </w:pPr>
          </w:p>
        </w:tc>
        <w:tc>
          <w:tcPr>
            <w:tcW w:w="396" w:type="dxa"/>
            <w:tcBorders>
              <w:left w:val="nil"/>
              <w:bottom w:val="nil"/>
              <w:right w:val="nil"/>
            </w:tcBorders>
          </w:tcPr>
          <w:p w:rsidR="004F2958" w:rsidRPr="002B7E01" w:rsidRDefault="004F2958" w:rsidP="002B7E01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2268" w:type="dxa"/>
            <w:tcBorders>
              <w:left w:val="nil"/>
              <w:bottom w:val="nil"/>
            </w:tcBorders>
            <w:vAlign w:val="center"/>
          </w:tcPr>
          <w:p w:rsidR="004F2958" w:rsidRPr="002B7E01" w:rsidRDefault="004F2958" w:rsidP="002B7E01">
            <w:pPr>
              <w:spacing w:line="140" w:lineRule="exact"/>
              <w:jc w:val="righ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授業時数の合計</w:t>
            </w:r>
          </w:p>
        </w:tc>
        <w:tc>
          <w:tcPr>
            <w:tcW w:w="1417" w:type="dxa"/>
            <w:vAlign w:val="center"/>
          </w:tcPr>
          <w:p w:rsidR="004F2958" w:rsidRPr="002B7E01" w:rsidRDefault="004F2958" w:rsidP="002B7E0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559" w:type="dxa"/>
            <w:vAlign w:val="center"/>
          </w:tcPr>
          <w:p w:rsidR="004F2958" w:rsidRPr="002B7E01" w:rsidRDefault="004F2958" w:rsidP="002B7E0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8" w:type="dxa"/>
            <w:vAlign w:val="center"/>
          </w:tcPr>
          <w:p w:rsidR="004F2958" w:rsidRPr="002B7E01" w:rsidRDefault="004F2958" w:rsidP="002B7E0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1417" w:type="dxa"/>
            <w:vAlign w:val="center"/>
          </w:tcPr>
          <w:p w:rsidR="004F2958" w:rsidRPr="002B7E01" w:rsidRDefault="004F2958" w:rsidP="002B7E01">
            <w:pPr>
              <w:tabs>
                <w:tab w:val="right" w:pos="1365"/>
              </w:tabs>
              <w:spacing w:line="1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vAlign w:val="center"/>
          </w:tcPr>
          <w:p w:rsidR="004F2958" w:rsidRPr="002B7E01" w:rsidRDefault="004F2958" w:rsidP="004F2958">
            <w:pPr>
              <w:spacing w:line="14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</w:pPr>
            <w:r w:rsidRPr="002B7E01">
              <w:rPr>
                <w:rFonts w:ascii="ＭＳ ゴシック" w:eastAsia="ＭＳ ゴシック" w:hAnsi="ＭＳ ゴシック" w:hint="eastAsia"/>
                <w:color w:val="000000" w:themeColor="text1"/>
                <w:sz w:val="12"/>
                <w:szCs w:val="12"/>
              </w:rPr>
              <w:t>244</w:t>
            </w:r>
            <w:r w:rsidR="00B924CE">
              <w:rPr>
                <w:rFonts w:ascii="ＭＳ ゴシック" w:eastAsia="ＭＳ ゴシック" w:hAnsi="ＭＳ ゴシック"/>
                <w:color w:val="000000" w:themeColor="text1"/>
                <w:sz w:val="12"/>
                <w:szCs w:val="12"/>
              </w:rPr>
              <w:t xml:space="preserve"> </w:t>
            </w:r>
            <w:r w:rsidR="00B924CE" w:rsidRPr="00B924CE">
              <w:rPr>
                <w:rFonts w:ascii="ＭＳ ゴシック" w:eastAsia="ＭＳ ゴシック" w:hAnsi="ＭＳ ゴシック"/>
                <w:b/>
                <w:color w:val="FF0000"/>
                <w:sz w:val="12"/>
                <w:szCs w:val="12"/>
              </w:rPr>
              <w:t>-36</w:t>
            </w:r>
          </w:p>
        </w:tc>
      </w:tr>
    </w:tbl>
    <w:p w:rsidR="00D56334" w:rsidRDefault="00D56334">
      <w:pPr>
        <w:pStyle w:val="00-"/>
        <w:tabs>
          <w:tab w:val="left" w:pos="3465"/>
        </w:tabs>
        <w:spacing w:line="100" w:lineRule="exact"/>
        <w:rPr>
          <w:spacing w:val="0"/>
        </w:rPr>
      </w:pPr>
    </w:p>
    <w:p w:rsidR="00D56334" w:rsidRDefault="00D56334" w:rsidP="000133C1">
      <w:pPr>
        <w:pStyle w:val="00-"/>
        <w:tabs>
          <w:tab w:val="right" w:pos="2478"/>
          <w:tab w:val="right" w:pos="9765"/>
        </w:tabs>
        <w:spacing w:line="150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学習指導要領の配当時数――</w:t>
      </w:r>
      <w:r w:rsidR="003764E2">
        <w:rPr>
          <w:rFonts w:hint="eastAsia"/>
          <w:spacing w:val="0"/>
        </w:rPr>
        <w:tab/>
      </w:r>
      <w:r>
        <w:rPr>
          <w:rFonts w:hint="eastAsia"/>
          <w:spacing w:val="0"/>
        </w:rPr>
        <w:t>306時間</w:t>
      </w:r>
      <w:r w:rsidR="003764E2">
        <w:rPr>
          <w:rFonts w:hint="eastAsia"/>
          <w:spacing w:val="0"/>
        </w:rPr>
        <w:tab/>
      </w:r>
      <w:r>
        <w:rPr>
          <w:rFonts w:hint="eastAsia"/>
          <w:spacing w:val="0"/>
        </w:rPr>
        <w:t>※「学習指導要領の内容」欄の①②……は，領域ごとの時数を示している。</w:t>
      </w:r>
    </w:p>
    <w:p w:rsidR="00D56334" w:rsidRDefault="00D56334" w:rsidP="000133C1">
      <w:pPr>
        <w:pStyle w:val="00-"/>
        <w:tabs>
          <w:tab w:val="right" w:pos="2478"/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国語の配当時数――――――</w:t>
      </w:r>
      <w:r w:rsidR="003764E2">
        <w:rPr>
          <w:rFonts w:hint="eastAsia"/>
          <w:spacing w:val="0"/>
        </w:rPr>
        <w:tab/>
      </w:r>
      <w:r w:rsidR="002B7E01">
        <w:rPr>
          <w:rFonts w:hint="eastAsia"/>
          <w:spacing w:val="0"/>
        </w:rPr>
        <w:t>244</w:t>
      </w:r>
      <w:r>
        <w:rPr>
          <w:rFonts w:hint="eastAsia"/>
          <w:spacing w:val="0"/>
        </w:rPr>
        <w:t>時間</w:t>
      </w:r>
    </w:p>
    <w:p w:rsidR="00D56334" w:rsidRDefault="00D56334">
      <w:pPr>
        <w:pStyle w:val="00-"/>
        <w:tabs>
          <w:tab w:val="left" w:pos="3465"/>
        </w:tabs>
        <w:spacing w:line="150" w:lineRule="exact"/>
        <w:rPr>
          <w:spacing w:val="0"/>
        </w:rPr>
      </w:pPr>
      <w:r>
        <w:rPr>
          <w:rFonts w:hint="eastAsia"/>
          <w:spacing w:val="0"/>
        </w:rPr>
        <w:t xml:space="preserve">　（書写に30～</w:t>
      </w:r>
      <w:r w:rsidR="002B7E01">
        <w:rPr>
          <w:rFonts w:hint="eastAsia"/>
          <w:spacing w:val="0"/>
        </w:rPr>
        <w:t>35</w:t>
      </w:r>
      <w:r>
        <w:rPr>
          <w:rFonts w:hint="eastAsia"/>
          <w:spacing w:val="0"/>
        </w:rPr>
        <w:t>時間を充て，残りは予備時間とする。）</w:t>
      </w:r>
    </w:p>
    <w:sectPr w:rsidR="00D56334" w:rsidSect="004F295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1094" w:bottom="1134" w:left="1094" w:header="284" w:footer="284" w:gutter="0"/>
      <w:pgNumType w:start="1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80F" w:rsidRDefault="0088280F">
      <w:r>
        <w:separator/>
      </w:r>
    </w:p>
  </w:endnote>
  <w:endnote w:type="continuationSeparator" w:id="0">
    <w:p w:rsidR="0088280F" w:rsidRDefault="0088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小塚ゴシック Pr6N R">
    <w:altName w:val="ＭＳ ゴシック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C" w:rsidRDefault="004E2BF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C" w:rsidRDefault="004E2BFC" w:rsidP="004E2BFC">
    <w:pPr>
      <w:pStyle w:val="a4"/>
      <w:jc w:val="cen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C" w:rsidRDefault="004E2BF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80F" w:rsidRDefault="0088280F">
      <w:r>
        <w:separator/>
      </w:r>
    </w:p>
  </w:footnote>
  <w:footnote w:type="continuationSeparator" w:id="0">
    <w:p w:rsidR="0088280F" w:rsidRDefault="0088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C" w:rsidRDefault="004E2BF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C" w:rsidRDefault="004E2BF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BFC" w:rsidRDefault="004E2BF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86632"/>
    <w:multiLevelType w:val="hybridMultilevel"/>
    <w:tmpl w:val="C3287FAE"/>
    <w:lvl w:ilvl="0" w:tplc="A6FCBF5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AD515AC"/>
    <w:multiLevelType w:val="hybridMultilevel"/>
    <w:tmpl w:val="48E62956"/>
    <w:lvl w:ilvl="0" w:tplc="9732D4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4F"/>
    <w:rsid w:val="000133C1"/>
    <w:rsid w:val="00017CD6"/>
    <w:rsid w:val="00024717"/>
    <w:rsid w:val="000730DD"/>
    <w:rsid w:val="000956F6"/>
    <w:rsid w:val="000E7C74"/>
    <w:rsid w:val="00134F04"/>
    <w:rsid w:val="0016719F"/>
    <w:rsid w:val="00190312"/>
    <w:rsid w:val="002171F9"/>
    <w:rsid w:val="00254C2D"/>
    <w:rsid w:val="00266042"/>
    <w:rsid w:val="00277208"/>
    <w:rsid w:val="002B7E01"/>
    <w:rsid w:val="002D797C"/>
    <w:rsid w:val="00304C1F"/>
    <w:rsid w:val="00334B0F"/>
    <w:rsid w:val="0036148F"/>
    <w:rsid w:val="003764E2"/>
    <w:rsid w:val="0039103E"/>
    <w:rsid w:val="00391210"/>
    <w:rsid w:val="003922F6"/>
    <w:rsid w:val="003F3785"/>
    <w:rsid w:val="004062FB"/>
    <w:rsid w:val="00410BE7"/>
    <w:rsid w:val="004419BD"/>
    <w:rsid w:val="00471AC1"/>
    <w:rsid w:val="00474606"/>
    <w:rsid w:val="00483379"/>
    <w:rsid w:val="004916E6"/>
    <w:rsid w:val="004959D2"/>
    <w:rsid w:val="00497E3E"/>
    <w:rsid w:val="004A0E66"/>
    <w:rsid w:val="004C6694"/>
    <w:rsid w:val="004D0EE2"/>
    <w:rsid w:val="004D3D74"/>
    <w:rsid w:val="004E2BFC"/>
    <w:rsid w:val="004F2958"/>
    <w:rsid w:val="00515968"/>
    <w:rsid w:val="005301B0"/>
    <w:rsid w:val="00547D73"/>
    <w:rsid w:val="005615FD"/>
    <w:rsid w:val="005739D8"/>
    <w:rsid w:val="00576CA0"/>
    <w:rsid w:val="00585F0C"/>
    <w:rsid w:val="00586855"/>
    <w:rsid w:val="00586FBB"/>
    <w:rsid w:val="006346AD"/>
    <w:rsid w:val="00653A94"/>
    <w:rsid w:val="006B1515"/>
    <w:rsid w:val="006E3AF5"/>
    <w:rsid w:val="00744C7B"/>
    <w:rsid w:val="00781607"/>
    <w:rsid w:val="007B5F97"/>
    <w:rsid w:val="007B69DC"/>
    <w:rsid w:val="007C03F7"/>
    <w:rsid w:val="007E2AA9"/>
    <w:rsid w:val="008250DD"/>
    <w:rsid w:val="00867DBD"/>
    <w:rsid w:val="00871320"/>
    <w:rsid w:val="0088280F"/>
    <w:rsid w:val="008953EC"/>
    <w:rsid w:val="008A4F68"/>
    <w:rsid w:val="008B54A1"/>
    <w:rsid w:val="0092422F"/>
    <w:rsid w:val="00944B55"/>
    <w:rsid w:val="00967718"/>
    <w:rsid w:val="00970F21"/>
    <w:rsid w:val="0098414F"/>
    <w:rsid w:val="00992CE1"/>
    <w:rsid w:val="00993F0B"/>
    <w:rsid w:val="009C268E"/>
    <w:rsid w:val="00A478B3"/>
    <w:rsid w:val="00A56856"/>
    <w:rsid w:val="00AA36BD"/>
    <w:rsid w:val="00AA7965"/>
    <w:rsid w:val="00B03E7D"/>
    <w:rsid w:val="00B27A4E"/>
    <w:rsid w:val="00B47794"/>
    <w:rsid w:val="00B821AB"/>
    <w:rsid w:val="00B924CE"/>
    <w:rsid w:val="00BC5AFA"/>
    <w:rsid w:val="00BE212A"/>
    <w:rsid w:val="00BF053D"/>
    <w:rsid w:val="00BF58A6"/>
    <w:rsid w:val="00C060E5"/>
    <w:rsid w:val="00C06B4F"/>
    <w:rsid w:val="00C11F6E"/>
    <w:rsid w:val="00C31759"/>
    <w:rsid w:val="00C46B1D"/>
    <w:rsid w:val="00C7575D"/>
    <w:rsid w:val="00C827B2"/>
    <w:rsid w:val="00CA10DB"/>
    <w:rsid w:val="00CB7CA3"/>
    <w:rsid w:val="00CC24F5"/>
    <w:rsid w:val="00CC5B67"/>
    <w:rsid w:val="00CE03BE"/>
    <w:rsid w:val="00D0106D"/>
    <w:rsid w:val="00D15F76"/>
    <w:rsid w:val="00D53A1D"/>
    <w:rsid w:val="00D56334"/>
    <w:rsid w:val="00D65C91"/>
    <w:rsid w:val="00D71E20"/>
    <w:rsid w:val="00D9010C"/>
    <w:rsid w:val="00DA6969"/>
    <w:rsid w:val="00DE0F56"/>
    <w:rsid w:val="00DF696B"/>
    <w:rsid w:val="00E2711F"/>
    <w:rsid w:val="00E4237C"/>
    <w:rsid w:val="00EB0D8E"/>
    <w:rsid w:val="00EC24B7"/>
    <w:rsid w:val="00ED5317"/>
    <w:rsid w:val="00F150AF"/>
    <w:rsid w:val="00F55C9D"/>
    <w:rsid w:val="00FF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7440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-">
    <w:name w:val="00-基本スタイル"/>
    <w:basedOn w:val="a"/>
    <w:pPr>
      <w:autoSpaceDE w:val="0"/>
      <w:autoSpaceDN w:val="0"/>
      <w:spacing w:line="160" w:lineRule="exact"/>
      <w:textAlignment w:val="center"/>
    </w:pPr>
    <w:rPr>
      <w:spacing w:val="-2"/>
      <w:sz w:val="14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paragraph" w:customStyle="1" w:styleId="01-">
    <w:name w:val="01-本文基本"/>
    <w:basedOn w:val="00-"/>
    <w:pPr>
      <w:tabs>
        <w:tab w:val="right" w:pos="1050"/>
      </w:tabs>
    </w:pPr>
    <w:rPr>
      <w:w w:val="90"/>
    </w:rPr>
  </w:style>
  <w:style w:type="character" w:customStyle="1" w:styleId="a8">
    <w:name w:val="吹き出し (文字)"/>
    <w:semiHidden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F55C9D"/>
    <w:rPr>
      <w:rFonts w:ascii="ＭＳ 明朝"/>
      <w:kern w:val="2"/>
      <w:sz w:val="21"/>
      <w:szCs w:val="21"/>
    </w:rPr>
  </w:style>
  <w:style w:type="paragraph" w:customStyle="1" w:styleId="TableParagraph">
    <w:name w:val="Table Paragraph"/>
    <w:basedOn w:val="a"/>
    <w:uiPriority w:val="1"/>
    <w:qFormat/>
    <w:rsid w:val="006346AD"/>
    <w:pPr>
      <w:autoSpaceDE w:val="0"/>
      <w:autoSpaceDN w:val="0"/>
      <w:spacing w:line="171" w:lineRule="exact"/>
      <w:jc w:val="left"/>
    </w:pPr>
    <w:rPr>
      <w:rFonts w:ascii="小塚ゴシック Pr6N R" w:eastAsia="小塚ゴシック Pr6N R" w:hAnsi="小塚ゴシック Pr6N R" w:cs="小塚ゴシック Pr6N R"/>
      <w:kern w:val="0"/>
      <w:sz w:val="22"/>
      <w:szCs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FCD72-E515-4982-B5D1-CBBD0E684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2020-06-01T05:05:00Z</dcterms:created>
  <dcterms:modified xsi:type="dcterms:W3CDTF">2020-06-01T05:05:00Z</dcterms:modified>
</cp:coreProperties>
</file>