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E0" w:rsidRDefault="000461CE">
      <w:pPr>
        <w:rPr>
          <w:rFonts w:ascii="HG丸ｺﾞｼｯｸM-PRO" w:eastAsia="HG丸ｺﾞｼｯｸM-PRO" w:hAnsi="HG丸ｺﾞｼｯｸM-PRO"/>
        </w:rPr>
      </w:pPr>
      <w:r w:rsidRPr="000461CE">
        <w:rPr>
          <w:rFonts w:ascii="HG丸ｺﾞｼｯｸM-PRO" w:eastAsia="HG丸ｺﾞｼｯｸM-PRO" w:hAnsi="HG丸ｺﾞｼｯｸM-PRO" w:hint="eastAsia"/>
        </w:rPr>
        <w:t>図画工作科　年間指導計画例</w:t>
      </w:r>
    </w:p>
    <w:p w:rsidR="00B1200B" w:rsidRDefault="00655F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第３</w:t>
      </w:r>
      <w:r w:rsidR="00B1200B">
        <w:rPr>
          <w:rFonts w:ascii="HG丸ｺﾞｼｯｸM-PRO" w:eastAsia="HG丸ｺﾞｼｯｸM-PRO" w:hAnsi="HG丸ｺﾞｼｯｸM-PRO" w:hint="eastAsia"/>
        </w:rPr>
        <w:t>学年</w:t>
      </w:r>
      <w:r w:rsidR="00077C35">
        <w:rPr>
          <w:rFonts w:ascii="HG丸ｺﾞｼｯｸM-PRO" w:eastAsia="HG丸ｺﾞｼｯｸM-PRO" w:hAnsi="HG丸ｺﾞｼｯｸM-PRO" w:hint="eastAsia"/>
        </w:rPr>
        <w:t xml:space="preserve">　　　　　　　　　　　前期１９時間　　　後期２６</w:t>
      </w:r>
      <w:r w:rsidR="006509D3">
        <w:rPr>
          <w:rFonts w:ascii="HG丸ｺﾞｼｯｸM-PRO" w:eastAsia="HG丸ｺﾞｼｯｸM-PRO" w:hAnsi="HG丸ｺﾞｼｯｸM-PRO" w:hint="eastAsia"/>
        </w:rPr>
        <w:t>時間　　　総時数４５</w:t>
      </w:r>
      <w:r w:rsidR="00D905BD">
        <w:rPr>
          <w:rFonts w:ascii="HG丸ｺﾞｼｯｸM-PRO" w:eastAsia="HG丸ｺﾞｼｯｸM-PRO" w:hAnsi="HG丸ｺﾞｼｯｸM-PRO" w:hint="eastAsia"/>
        </w:rPr>
        <w:t>時間</w:t>
      </w:r>
    </w:p>
    <w:tbl>
      <w:tblPr>
        <w:tblStyle w:val="a3"/>
        <w:tblW w:w="10455" w:type="dxa"/>
        <w:tblInd w:w="-5" w:type="dxa"/>
        <w:tblLook w:val="04A0" w:firstRow="1" w:lastRow="0" w:firstColumn="1" w:lastColumn="0" w:noHBand="0" w:noVBand="1"/>
      </w:tblPr>
      <w:tblGrid>
        <w:gridCol w:w="751"/>
        <w:gridCol w:w="2368"/>
        <w:gridCol w:w="2268"/>
        <w:gridCol w:w="2268"/>
        <w:gridCol w:w="2374"/>
        <w:gridCol w:w="426"/>
      </w:tblGrid>
      <w:tr w:rsidR="00A307C6" w:rsidTr="00ED369D">
        <w:trPr>
          <w:trHeight w:val="263"/>
        </w:trPr>
        <w:tc>
          <w:tcPr>
            <w:tcW w:w="751" w:type="dxa"/>
            <w:vMerge w:val="restart"/>
          </w:tcPr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368" w:type="dxa"/>
            <w:vMerge w:val="restart"/>
          </w:tcPr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題材名</w:t>
            </w:r>
          </w:p>
          <w:p w:rsidR="00A307C6" w:rsidRDefault="00A8110A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【領域</w:t>
            </w:r>
            <w:r w:rsidR="00A307C6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910" w:type="dxa"/>
            <w:gridSpan w:val="3"/>
          </w:tcPr>
          <w:p w:rsidR="00A307C6" w:rsidRDefault="00ED369D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学習指導要領の内容</w:t>
            </w:r>
          </w:p>
        </w:tc>
        <w:tc>
          <w:tcPr>
            <w:tcW w:w="426" w:type="dxa"/>
            <w:vMerge w:val="restart"/>
          </w:tcPr>
          <w:p w:rsidR="009F56FC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</w:tr>
      <w:tr w:rsidR="00A307C6" w:rsidTr="009F56FC">
        <w:trPr>
          <w:trHeight w:val="356"/>
        </w:trPr>
        <w:tc>
          <w:tcPr>
            <w:tcW w:w="751" w:type="dxa"/>
            <w:vMerge/>
          </w:tcPr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8" w:type="dxa"/>
            <w:vMerge/>
          </w:tcPr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 w:val="restart"/>
          </w:tcPr>
          <w:p w:rsidR="00A307C6" w:rsidRDefault="00FE3775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知識及び技能の習得</w:t>
            </w:r>
            <w:r w:rsidR="00A8110A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活用に関わる用具材料</w:t>
            </w:r>
          </w:p>
        </w:tc>
        <w:tc>
          <w:tcPr>
            <w:tcW w:w="4642" w:type="dxa"/>
            <w:gridSpan w:val="2"/>
          </w:tcPr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思考力、判断力、表現力等</w:t>
            </w:r>
          </w:p>
        </w:tc>
        <w:tc>
          <w:tcPr>
            <w:tcW w:w="426" w:type="dxa"/>
            <w:vMerge/>
          </w:tcPr>
          <w:p w:rsidR="00A307C6" w:rsidRDefault="00A307C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369D" w:rsidTr="00C9048C">
        <w:trPr>
          <w:trHeight w:val="2073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発想・構想に関わる</w:t>
            </w:r>
          </w:p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:rsidR="00C9048C" w:rsidRDefault="00C9048C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DD18D" wp14:editId="0ABCFD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114300</wp:posOffset>
                      </wp:positionV>
                      <wp:extent cx="1333500" cy="723900"/>
                      <wp:effectExtent l="0" t="1143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048C" w:rsidRPr="00D43830" w:rsidRDefault="00FE3705" w:rsidP="00C9048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子どもが</w:t>
                                  </w:r>
                                  <w:r w:rsidR="00D438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豊かに</w:t>
                                  </w:r>
                                  <w:r w:rsidR="00C9048C" w:rsidRPr="00D4383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発想や構想を</w:t>
                                  </w:r>
                                  <w:r w:rsidR="00C9048C" w:rsidRPr="00D438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する基となる形や</w:t>
                                  </w:r>
                                  <w:r w:rsidR="00C9048C" w:rsidRPr="00D4383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色など</w:t>
                                  </w:r>
                                  <w:r w:rsidR="00D438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の感じ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DDD18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-.25pt;margin-top:9pt;width:10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" adj="11436,-2700" fillcolor="window" strokecolor="windowText" strokeweight="1pt">
                      <v:textbox>
                        <w:txbxContent>
                          <w:p w:rsidR="00C9048C" w:rsidRPr="00D43830" w:rsidRDefault="00FE3705" w:rsidP="00C904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子どもが</w:t>
                            </w:r>
                            <w:bookmarkStart w:id="1" w:name="_GoBack"/>
                            <w:bookmarkEnd w:id="1"/>
                            <w:r w:rsidR="00D438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豊かに</w:t>
                            </w:r>
                            <w:r w:rsidR="00C9048C" w:rsidRPr="00D438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発想や構想を</w:t>
                            </w:r>
                            <w:r w:rsidR="00C9048C" w:rsidRPr="00D438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する基となる形や</w:t>
                            </w:r>
                            <w:r w:rsidR="00C9048C" w:rsidRPr="00D438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色など</w:t>
                            </w:r>
                            <w:r w:rsidR="00D438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の感じ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鑑賞に関わる</w:t>
            </w:r>
          </w:p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:rsidR="00D43830" w:rsidRDefault="00D43830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2550D" wp14:editId="5155AEC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104775</wp:posOffset>
                      </wp:positionV>
                      <wp:extent cx="1419225" cy="723900"/>
                      <wp:effectExtent l="0" t="11430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07ADE" w:rsidRDefault="00794790" w:rsidP="00907AD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自分の</w:t>
                                  </w:r>
                                  <w:r w:rsidR="00831B6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見方や</w:t>
                                  </w:r>
                                  <w:r w:rsidR="00907A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感じ方を広げるために子どもが考えること</w:t>
                                  </w:r>
                                </w:p>
                                <w:p w:rsidR="00D43830" w:rsidRPr="00907ADE" w:rsidRDefault="00D43830" w:rsidP="00D438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12550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-3.4pt;margin-top:8.25pt;width:111.7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" adj="11436,-2700" fillcolor="window" strokecolor="windowText" strokeweight="1pt">
                      <v:textbox>
                        <w:txbxContent>
                          <w:p w:rsidR="00907ADE" w:rsidRDefault="00794790" w:rsidP="00907A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自分の</w:t>
                            </w:r>
                            <w:bookmarkStart w:id="1" w:name="_GoBack"/>
                            <w:bookmarkEnd w:id="1"/>
                            <w:r w:rsidR="00831B6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見方や</w:t>
                            </w:r>
                            <w:r w:rsidR="00907AD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感じ方を広げるために子どもが考えること</w:t>
                            </w:r>
                          </w:p>
                          <w:p w:rsidR="00D43830" w:rsidRPr="00907ADE" w:rsidRDefault="00D43830" w:rsidP="00D438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D369D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369D" w:rsidTr="00701560">
        <w:trPr>
          <w:trHeight w:val="376"/>
        </w:trPr>
        <w:tc>
          <w:tcPr>
            <w:tcW w:w="10455" w:type="dxa"/>
            <w:gridSpan w:val="6"/>
            <w:tcBorders>
              <w:bottom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前期</w:t>
            </w:r>
          </w:p>
        </w:tc>
      </w:tr>
      <w:tr w:rsidR="00ED369D" w:rsidRPr="009F56FC" w:rsidTr="009F56FC">
        <w:trPr>
          <w:trHeight w:val="9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70515">
              <w:rPr>
                <w:rFonts w:ascii="HG丸ｺﾞｼｯｸM-PRO" w:eastAsia="HG丸ｺﾞｼｯｸM-PRO" w:hAnsi="HG丸ｺﾞｼｯｸM-PRO" w:hint="eastAsia"/>
              </w:rPr>
              <w:t>絵のぐ+水+</w:t>
            </w:r>
            <w:r>
              <w:rPr>
                <w:rFonts w:ascii="HG丸ｺﾞｼｯｸM-PRO" w:eastAsia="HG丸ｺﾞｼｯｸM-PRO" w:hAnsi="HG丸ｺﾞｼｯｸM-PRO" w:hint="eastAsia"/>
              </w:rPr>
              <w:t>ふで＝いいかんじ！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  <w:r w:rsidR="00077C35">
              <w:rPr>
                <w:rFonts w:ascii="HG丸ｺﾞｼｯｸM-PRO" w:eastAsia="HG丸ｺﾞｼｯｸM-PRO" w:hAnsi="HG丸ｺﾞｼｯｸM-PRO" w:hint="eastAsia"/>
              </w:rPr>
              <w:t>【鑑】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つくった色や筆でかいた感じから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造形的なよさ、面白さ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D369D" w:rsidRPr="009F56FC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ED369D" w:rsidRPr="009F56FC" w:rsidTr="009F56FC">
        <w:trPr>
          <w:trHeight w:val="751"/>
        </w:trPr>
        <w:tc>
          <w:tcPr>
            <w:tcW w:w="751" w:type="dxa"/>
            <w:tcBorders>
              <w:lef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3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くるくるランド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  <w:p w:rsidR="00ED369D" w:rsidRPr="00D905BD" w:rsidRDefault="00ED369D" w:rsidP="00ED369D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22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材料の感じや仕組みから</w:t>
            </w:r>
          </w:p>
        </w:tc>
        <w:tc>
          <w:tcPr>
            <w:tcW w:w="2374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ED369D" w:rsidRPr="00931A4F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感じのちがい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D369D" w:rsidRPr="009F56FC" w:rsidRDefault="00077C35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2F2EA0" w:rsidRPr="009F56FC" w:rsidTr="002F2EA0">
        <w:trPr>
          <w:trHeight w:val="244"/>
        </w:trPr>
        <w:tc>
          <w:tcPr>
            <w:tcW w:w="104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2EA0" w:rsidRPr="009F56FC" w:rsidRDefault="002F2EA0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＜夏休み＞</w:t>
            </w:r>
          </w:p>
        </w:tc>
      </w:tr>
      <w:tr w:rsidR="00ED369D" w:rsidRPr="009F56FC" w:rsidTr="009F56FC">
        <w:trPr>
          <w:trHeight w:val="858"/>
        </w:trPr>
        <w:tc>
          <w:tcPr>
            <w:tcW w:w="751" w:type="dxa"/>
            <w:tcBorders>
              <w:lef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23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くぎうちトントン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2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金づち、釘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板材、木切れ</w:t>
            </w:r>
          </w:p>
        </w:tc>
        <w:tc>
          <w:tcPr>
            <w:tcW w:w="2268" w:type="dxa"/>
          </w:tcPr>
          <w:p w:rsidR="00ED369D" w:rsidRPr="00D905BD" w:rsidRDefault="00ED369D" w:rsidP="00ED369D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釘を打ってできた形から</w:t>
            </w:r>
          </w:p>
        </w:tc>
        <w:tc>
          <w:tcPr>
            <w:tcW w:w="2374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造形的なよさ、面白さ</w:t>
            </w:r>
          </w:p>
          <w:p w:rsidR="00ED369D" w:rsidRPr="00931A4F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D369D" w:rsidRPr="009F56FC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ED369D" w:rsidRPr="009F56FC" w:rsidTr="009F56FC">
        <w:trPr>
          <w:trHeight w:val="858"/>
        </w:trPr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3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あの日あの時の気持ち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2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生活の中で心に残っていることから</w:t>
            </w:r>
          </w:p>
        </w:tc>
        <w:tc>
          <w:tcPr>
            <w:tcW w:w="2374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ED369D" w:rsidRPr="00931A4F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D369D" w:rsidRPr="009F56FC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ED369D" w:rsidRPr="009F56FC" w:rsidTr="009E6475">
        <w:trPr>
          <w:trHeight w:val="858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切ってかき出しくっつけて【立】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粘土、切り糸、かきべら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つくりつつある形から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造形的なよさ、面白さ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0D0691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D069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ED369D" w:rsidRPr="009F56FC" w:rsidTr="0099602A">
        <w:trPr>
          <w:trHeight w:val="858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3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クミクミックス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268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段ボール</w:t>
            </w:r>
          </w:p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段ボールカッター</w:t>
            </w:r>
          </w:p>
        </w:tc>
        <w:tc>
          <w:tcPr>
            <w:tcW w:w="2268" w:type="dxa"/>
          </w:tcPr>
          <w:p w:rsidR="00ED369D" w:rsidRPr="00D905BD" w:rsidRDefault="00ED369D" w:rsidP="00ED369D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段ボールを組み合わせた形から</w:t>
            </w:r>
          </w:p>
        </w:tc>
        <w:tc>
          <w:tcPr>
            <w:tcW w:w="2374" w:type="dxa"/>
          </w:tcPr>
          <w:p w:rsidR="00ED369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ED369D" w:rsidRPr="00D905BD" w:rsidRDefault="00ED369D" w:rsidP="00ED369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D369D" w:rsidRPr="009F56FC" w:rsidRDefault="00ED369D" w:rsidP="00ED36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ED369D" w:rsidRPr="009F56FC" w:rsidTr="009F56FC">
        <w:trPr>
          <w:trHeight w:val="406"/>
        </w:trPr>
        <w:tc>
          <w:tcPr>
            <w:tcW w:w="104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9F56FC" w:rsidRDefault="00ED369D" w:rsidP="00ED369D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</w:rPr>
              <w:t>後期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み近なしぜんの形・色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【鑑】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Pr="00077C35" w:rsidRDefault="00636194" w:rsidP="005F2BA0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077C35"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AF7C9D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36194">
              <w:rPr>
                <w:rFonts w:ascii="HG丸ｺﾞｼｯｸM-PRO" w:eastAsia="HG丸ｺﾞｼｯｸM-PRO" w:hAnsi="HG丸ｺﾞｼｯｸM-PRO" w:hint="eastAsia"/>
              </w:rPr>
              <w:t>自然のもの（</w:t>
            </w:r>
            <w:r w:rsidR="005F2BA0" w:rsidRPr="00636194">
              <w:rPr>
                <w:rFonts w:ascii="HG丸ｺﾞｼｯｸM-PRO" w:eastAsia="HG丸ｺﾞｼｯｸM-PRO" w:hAnsi="HG丸ｺﾞｼｯｸM-PRO" w:hint="eastAsia"/>
              </w:rPr>
              <w:t>葉</w:t>
            </w:r>
            <w:r w:rsidRPr="00636194">
              <w:rPr>
                <w:rFonts w:ascii="HG丸ｺﾞｼｯｸM-PRO" w:eastAsia="HG丸ｺﾞｼｯｸM-PRO" w:hAnsi="HG丸ｺﾞｼｯｸM-PRO" w:hint="eastAsia"/>
              </w:rPr>
              <w:t>、石、木など）</w:t>
            </w:r>
            <w:r w:rsidR="005F2BA0" w:rsidRPr="00636194">
              <w:rPr>
                <w:rFonts w:ascii="HG丸ｺﾞｼｯｸM-PRO" w:eastAsia="HG丸ｺﾞｼｯｸM-PRO" w:hAnsi="HG丸ｺﾞｼｯｸM-PRO" w:hint="eastAsia"/>
              </w:rPr>
              <w:t>の形や</w:t>
            </w:r>
            <w:r w:rsidR="005F2BA0">
              <w:rPr>
                <w:rFonts w:ascii="HG丸ｺﾞｼｯｸM-PRO" w:eastAsia="HG丸ｺﾞｼｯｸM-PRO" w:hAnsi="HG丸ｺﾞｼｯｸM-PRO" w:hint="eastAsia"/>
              </w:rPr>
              <w:t>色の感じから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造形的なよさ、面白さ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いろいろうつして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身辺材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材料を切った形から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F2BA0" w:rsidRPr="0093377B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ゴムゴムパワー</w:t>
            </w:r>
          </w:p>
          <w:p w:rsidR="005F2BA0" w:rsidRPr="004A4076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輪ゴム、身辺材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Pr="0093377B" w:rsidRDefault="005F2BA0" w:rsidP="005F2BA0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ゴムの特徴や仕組みから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F2BA0" w:rsidRPr="0093377B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F2BA0" w:rsidRPr="009F56FC" w:rsidTr="005F2BA0">
        <w:trPr>
          <w:trHeight w:val="314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A0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＜冬休み＞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tcBorders>
              <w:left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3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クリスタルアニマル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2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透過性のある身辺材</w:t>
            </w:r>
          </w:p>
        </w:tc>
        <w:tc>
          <w:tcPr>
            <w:tcW w:w="22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透明な材料の組み合わせの感じから</w:t>
            </w:r>
          </w:p>
        </w:tc>
        <w:tc>
          <w:tcPr>
            <w:tcW w:w="2374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F2BA0" w:rsidRPr="00B6193B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3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ひもひもワールド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2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毛糸、スズランテープなど</w:t>
            </w:r>
          </w:p>
        </w:tc>
        <w:tc>
          <w:tcPr>
            <w:tcW w:w="22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ひもを結ぶ行為やから場所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F2BA0" w:rsidRPr="00B6193B" w:rsidRDefault="005F2BA0" w:rsidP="005F2BA0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空きようきのへんしん</w:t>
            </w:r>
          </w:p>
          <w:p w:rsidR="005F2BA0" w:rsidRPr="007F3AAD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紙粘土</w:t>
            </w:r>
          </w:p>
        </w:tc>
        <w:tc>
          <w:tcPr>
            <w:tcW w:w="2268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生活の中で使う用途と材料から</w:t>
            </w:r>
          </w:p>
        </w:tc>
        <w:tc>
          <w:tcPr>
            <w:tcW w:w="2374" w:type="dxa"/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造形的なよさ、面白さ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F2BA0" w:rsidRPr="00B6193B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F2BA0" w:rsidRPr="009F56FC" w:rsidTr="009F56FC">
        <w:trPr>
          <w:trHeight w:val="858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ことばから形・色</w:t>
            </w:r>
          </w:p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2BA0" w:rsidRPr="006F1BDB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水彩絵の具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詩や物語から想像したことから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F2BA0" w:rsidRDefault="005F2BA0" w:rsidP="005F2B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F2BA0" w:rsidRDefault="005F2BA0" w:rsidP="005F2BA0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造形的なよさ、面白さ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F56FC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F2BA0" w:rsidRPr="009F56FC" w:rsidTr="009F56FC">
        <w:trPr>
          <w:trHeight w:val="858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A0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標準時数　　　6０　　時間</w:t>
            </w:r>
          </w:p>
          <w:p w:rsidR="005F2BA0" w:rsidRDefault="005F2BA0" w:rsidP="005F2BA0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教育課程再編成２割５分減　　４５　　時間</w:t>
            </w:r>
          </w:p>
          <w:p w:rsidR="005F2BA0" w:rsidRDefault="005F2BA0" w:rsidP="005F2B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（授業がある１０か月のうち４・５月と６月の半月の２カ月半を除き授業時数を計算）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A0" w:rsidRPr="009F56FC" w:rsidRDefault="005F2BA0" w:rsidP="005F2BA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４５</w:t>
            </w:r>
          </w:p>
        </w:tc>
      </w:tr>
    </w:tbl>
    <w:p w:rsidR="00EC7401" w:rsidRDefault="00EC7401" w:rsidP="005C2DFE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</w:p>
    <w:p w:rsidR="005C2DFE" w:rsidRPr="00EC7401" w:rsidRDefault="005C2DFE" w:rsidP="005C2DFE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EC7401">
        <w:rPr>
          <w:rFonts w:ascii="HG丸ｺﾞｼｯｸM-PRO" w:eastAsia="HG丸ｺﾞｼｯｸM-PRO" w:hAnsi="HG丸ｺﾞｼｯｸM-PRO" w:hint="eastAsia"/>
          <w:b/>
        </w:rPr>
        <w:t>※形の感じ、色の感じ、それらの組み合わせ</w:t>
      </w:r>
      <w:r w:rsidR="0093377B" w:rsidRPr="00EC7401">
        <w:rPr>
          <w:rFonts w:ascii="HG丸ｺﾞｼｯｸM-PRO" w:eastAsia="HG丸ｺﾞｼｯｸM-PRO" w:hAnsi="HG丸ｺﾞｼｯｸM-PRO" w:hint="eastAsia"/>
          <w:b/>
        </w:rPr>
        <w:t>による感じ、色の明るさをとらえること</w:t>
      </w:r>
      <w:r w:rsidRPr="00EC7401">
        <w:rPr>
          <w:rFonts w:ascii="HG丸ｺﾞｼｯｸM-PRO" w:eastAsia="HG丸ｺﾞｼｯｸM-PRO" w:hAnsi="HG丸ｺﾞｼｯｸM-PRO" w:hint="eastAsia"/>
          <w:b/>
        </w:rPr>
        <w:t>に関わる知識や、自分のイメージをもつことに関わる思考力、判断力、表現力等</w:t>
      </w:r>
      <w:r w:rsidR="000A0F43" w:rsidRPr="00EC7401">
        <w:rPr>
          <w:rFonts w:ascii="HG丸ｺﾞｼｯｸM-PRO" w:eastAsia="HG丸ｺﾞｼｯｸM-PRO" w:hAnsi="HG丸ｺﾞｼｯｸM-PRO" w:hint="eastAsia"/>
          <w:b/>
        </w:rPr>
        <w:t>の〔共通事項〕</w:t>
      </w:r>
      <w:r w:rsidRPr="00EC7401">
        <w:rPr>
          <w:rFonts w:ascii="HG丸ｺﾞｼｯｸM-PRO" w:eastAsia="HG丸ｺﾞｼｯｸM-PRO" w:hAnsi="HG丸ｺﾞｼｯｸM-PRO" w:hint="eastAsia"/>
          <w:b/>
        </w:rPr>
        <w:t>は、すべての題材に関わることして表記を省いている。</w:t>
      </w:r>
    </w:p>
    <w:p w:rsidR="00EC7401" w:rsidRDefault="00963621" w:rsidP="00EC740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※絵、立体、</w:t>
      </w:r>
      <w:r w:rsidR="00EC7401">
        <w:rPr>
          <w:rFonts w:ascii="HG丸ｺﾞｼｯｸM-PRO" w:eastAsia="HG丸ｺﾞｼｯｸM-PRO" w:hAnsi="HG丸ｺﾞｼｯｸM-PRO" w:hint="eastAsia"/>
          <w:b/>
        </w:rPr>
        <w:t>工作の題材の配分をおおよそ等しくすること。</w:t>
      </w:r>
    </w:p>
    <w:p w:rsidR="00EC7401" w:rsidRDefault="00EC7401" w:rsidP="00EC740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※造形遊びは、９月から、現状からすると１０月以降にすること。</w:t>
      </w:r>
    </w:p>
    <w:p w:rsidR="009A0734" w:rsidRPr="00EC7401" w:rsidRDefault="009A0734" w:rsidP="009A0734">
      <w:pPr>
        <w:jc w:val="left"/>
        <w:rPr>
          <w:rFonts w:ascii="HG丸ｺﾞｼｯｸM-PRO" w:eastAsia="HG丸ｺﾞｼｯｸM-PRO" w:hAnsi="HG丸ｺﾞｼｯｸM-PRO"/>
        </w:rPr>
      </w:pPr>
    </w:p>
    <w:p w:rsidR="009A0734" w:rsidRDefault="009A0734" w:rsidP="009A073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750"/>
        <w:gridCol w:w="2511"/>
        <w:gridCol w:w="2126"/>
        <w:gridCol w:w="2268"/>
        <w:gridCol w:w="2404"/>
        <w:gridCol w:w="376"/>
      </w:tblGrid>
      <w:tr w:rsidR="009A0734" w:rsidTr="009A0734">
        <w:trPr>
          <w:trHeight w:val="856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734" w:rsidRDefault="009A073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641548">
              <w:rPr>
                <w:rFonts w:ascii="HG丸ｺﾞｼｯｸM-PRO" w:eastAsia="HG丸ｺﾞｼｯｸM-PRO" w:hAnsi="HG丸ｺﾞｼｯｸM-PRO" w:hint="eastAsia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題材</w:t>
            </w:r>
          </w:p>
          <w:p w:rsidR="009A0734" w:rsidRDefault="009A0734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各校の実態に合わせて、入れ替えても可。</w:t>
            </w: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わたしの６月の絵</w:t>
            </w:r>
          </w:p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パス、カラーペン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B6193B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６月の様子</w:t>
            </w:r>
            <w:r w:rsidR="009A0734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B" w:rsidRDefault="00B6193B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AD3046" w:rsidRDefault="00B6193B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D069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ペタパタひらくと</w:t>
            </w:r>
          </w:p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段ボール</w:t>
            </w:r>
          </w:p>
          <w:p w:rsidR="000A0F43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開いたり、立てたりした段ボールの</w:t>
            </w:r>
            <w:r w:rsidR="009A0734">
              <w:rPr>
                <w:rFonts w:ascii="HG丸ｺﾞｼｯｸM-PRO" w:eastAsia="HG丸ｺﾞｼｯｸM-PRO" w:hAnsi="HG丸ｺﾞｼｯｸM-PRO" w:hint="eastAsia"/>
              </w:rPr>
              <w:t>形から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3" w:rsidRDefault="000D0691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</w:t>
            </w:r>
            <w:r w:rsidR="000A0F43">
              <w:rPr>
                <w:rFonts w:ascii="HG丸ｺﾞｼｯｸM-PRO" w:eastAsia="HG丸ｺﾞｼｯｸM-PRO" w:hAnsi="HG丸ｺﾞｼｯｸM-PRO" w:hint="eastAsia"/>
              </w:rPr>
              <w:t>よさ、面白さ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D0691"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「小さな自分」のお気に入り</w:t>
            </w:r>
          </w:p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04E59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デジタルカメラ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「小さな自分」と</w:t>
            </w:r>
            <w:r w:rsidR="00904E59">
              <w:rPr>
                <w:rFonts w:ascii="HG丸ｺﾞｼｯｸM-PRO" w:eastAsia="HG丸ｺﾞｼｯｸM-PRO" w:hAnsi="HG丸ｺﾞｼｯｸM-PRO" w:hint="eastAsia"/>
              </w:rPr>
              <w:t>身近な場所から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0A0F43" w:rsidRDefault="000D0691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造形的なよさ、</w:t>
            </w:r>
            <w:r w:rsidR="000A0F43">
              <w:rPr>
                <w:rFonts w:ascii="HG丸ｺﾞｼｯｸM-PRO" w:eastAsia="HG丸ｺﾞｼｯｸM-PRO" w:hAnsi="HG丸ｺﾞｼｯｸM-PRO" w:hint="eastAsia"/>
              </w:rPr>
              <w:t>面白さ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D0691"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ひらいて広がるふしぎなせかい</w:t>
            </w:r>
          </w:p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04E59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  <w:p w:rsidR="00904E59" w:rsidRDefault="00904E59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開く仕組みや</w:t>
            </w:r>
            <w:r w:rsidR="00904E59">
              <w:rPr>
                <w:rFonts w:ascii="HG丸ｺﾞｼｯｸM-PRO" w:eastAsia="HG丸ｺﾞｼｯｸM-PRO" w:hAnsi="HG丸ｺﾞｼｯｸM-PRO" w:hint="eastAsia"/>
              </w:rPr>
              <w:t>想像したことから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6" w:rsidRDefault="000D0691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</w:t>
            </w:r>
            <w:r w:rsidR="00AD3046">
              <w:rPr>
                <w:rFonts w:ascii="HG丸ｺﾞｼｯｸM-PRO" w:eastAsia="HG丸ｺﾞｼｯｸM-PRO" w:hAnsi="HG丸ｺﾞｼｯｸM-PRO" w:hint="eastAsia"/>
              </w:rPr>
              <w:t>よさ、面白さ</w:t>
            </w:r>
          </w:p>
          <w:p w:rsidR="000A0F43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D069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土でかく</w:t>
            </w:r>
          </w:p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04E59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土、砂</w:t>
            </w:r>
            <w:r w:rsidR="000A0F43">
              <w:rPr>
                <w:rFonts w:ascii="HG丸ｺﾞｼｯｸM-PRO" w:eastAsia="HG丸ｺﾞｼｯｸM-PRO" w:hAnsi="HG丸ｺﾞｼｯｸM-PRO" w:hint="eastAsia"/>
              </w:rPr>
              <w:t>、接着剤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土でつくった絵の具の</w:t>
            </w:r>
            <w:r w:rsidR="00904E59">
              <w:rPr>
                <w:rFonts w:ascii="HG丸ｺﾞｼｯｸM-PRO" w:eastAsia="HG丸ｺﾞｼｯｸM-PRO" w:hAnsi="HG丸ｺﾞｼｯｸM-PRO" w:hint="eastAsia"/>
              </w:rPr>
              <w:t>感じから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6" w:rsidRDefault="000A0F43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D069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77C35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マグネットマジック</w:t>
            </w:r>
          </w:p>
          <w:p w:rsidR="00077C35" w:rsidRDefault="00077C35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77C35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77C35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磁石の性質から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077C35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077C35" w:rsidRDefault="00077C35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いろいろな表し方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9A0734" w:rsidTr="000D069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Default="009A0734" w:rsidP="00B6193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34" w:rsidRPr="000D0691" w:rsidRDefault="009A073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9A0734" w:rsidRDefault="009A0734" w:rsidP="009A0734">
      <w:pPr>
        <w:jc w:val="left"/>
        <w:rPr>
          <w:rFonts w:ascii="HG丸ｺﾞｼｯｸM-PRO" w:eastAsia="HG丸ｺﾞｼｯｸM-PRO" w:hAnsi="HG丸ｺﾞｼｯｸM-PRO"/>
        </w:rPr>
      </w:pPr>
    </w:p>
    <w:p w:rsidR="009A0734" w:rsidRDefault="009A0734" w:rsidP="009A0734">
      <w:pPr>
        <w:jc w:val="left"/>
        <w:rPr>
          <w:rFonts w:ascii="HG丸ｺﾞｼｯｸM-PRO" w:eastAsia="HG丸ｺﾞｼｯｸM-PRO" w:hAnsi="HG丸ｺﾞｼｯｸM-PRO"/>
        </w:rPr>
      </w:pPr>
    </w:p>
    <w:p w:rsidR="00E00CE2" w:rsidRPr="00E00CE2" w:rsidRDefault="00E00CE2" w:rsidP="00B1200B">
      <w:pPr>
        <w:jc w:val="left"/>
        <w:rPr>
          <w:rFonts w:ascii="HG丸ｺﾞｼｯｸM-PRO" w:eastAsia="HG丸ｺﾞｼｯｸM-PRO" w:hAnsi="HG丸ｺﾞｼｯｸM-PRO"/>
        </w:rPr>
      </w:pPr>
    </w:p>
    <w:sectPr w:rsidR="00E00CE2" w:rsidRPr="00E00CE2" w:rsidSect="000461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7A" w:rsidRDefault="00BB467A" w:rsidP="007D02DE">
      <w:r>
        <w:separator/>
      </w:r>
    </w:p>
  </w:endnote>
  <w:endnote w:type="continuationSeparator" w:id="0">
    <w:p w:rsidR="00BB467A" w:rsidRDefault="00BB467A" w:rsidP="007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7A" w:rsidRDefault="00BB467A" w:rsidP="007D02DE">
      <w:r>
        <w:separator/>
      </w:r>
    </w:p>
  </w:footnote>
  <w:footnote w:type="continuationSeparator" w:id="0">
    <w:p w:rsidR="00BB467A" w:rsidRDefault="00BB467A" w:rsidP="007D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E"/>
    <w:rsid w:val="000461CE"/>
    <w:rsid w:val="00077C35"/>
    <w:rsid w:val="000A0F43"/>
    <w:rsid w:val="000A28BB"/>
    <w:rsid w:val="000B055C"/>
    <w:rsid w:val="000C5B72"/>
    <w:rsid w:val="000D0691"/>
    <w:rsid w:val="000E0BB1"/>
    <w:rsid w:val="000F773A"/>
    <w:rsid w:val="001109DF"/>
    <w:rsid w:val="001164F1"/>
    <w:rsid w:val="00147123"/>
    <w:rsid w:val="001E21B3"/>
    <w:rsid w:val="0022287A"/>
    <w:rsid w:val="002509F7"/>
    <w:rsid w:val="0025287B"/>
    <w:rsid w:val="00293462"/>
    <w:rsid w:val="002B0DFF"/>
    <w:rsid w:val="002C66FF"/>
    <w:rsid w:val="002D0732"/>
    <w:rsid w:val="002F2EA0"/>
    <w:rsid w:val="00317E23"/>
    <w:rsid w:val="003365F7"/>
    <w:rsid w:val="00370515"/>
    <w:rsid w:val="0038121C"/>
    <w:rsid w:val="003C1DFA"/>
    <w:rsid w:val="004934B3"/>
    <w:rsid w:val="004A4076"/>
    <w:rsid w:val="004C62E6"/>
    <w:rsid w:val="004D0325"/>
    <w:rsid w:val="00516CBB"/>
    <w:rsid w:val="00530133"/>
    <w:rsid w:val="00532032"/>
    <w:rsid w:val="00571188"/>
    <w:rsid w:val="00595BCD"/>
    <w:rsid w:val="005C2DFE"/>
    <w:rsid w:val="005E61C4"/>
    <w:rsid w:val="005F2BA0"/>
    <w:rsid w:val="00636194"/>
    <w:rsid w:val="00641548"/>
    <w:rsid w:val="00644D79"/>
    <w:rsid w:val="006509D3"/>
    <w:rsid w:val="00654A28"/>
    <w:rsid w:val="00655FD1"/>
    <w:rsid w:val="00665653"/>
    <w:rsid w:val="006742C3"/>
    <w:rsid w:val="006E069B"/>
    <w:rsid w:val="006F0E5E"/>
    <w:rsid w:val="006F1BDB"/>
    <w:rsid w:val="006F4732"/>
    <w:rsid w:val="007569DF"/>
    <w:rsid w:val="00794790"/>
    <w:rsid w:val="007D02DE"/>
    <w:rsid w:val="007E6952"/>
    <w:rsid w:val="007F3AAD"/>
    <w:rsid w:val="00802C3C"/>
    <w:rsid w:val="00814BF0"/>
    <w:rsid w:val="00831B67"/>
    <w:rsid w:val="00833096"/>
    <w:rsid w:val="008B7962"/>
    <w:rsid w:val="00904E59"/>
    <w:rsid w:val="00905BA8"/>
    <w:rsid w:val="00906CEE"/>
    <w:rsid w:val="00907ADE"/>
    <w:rsid w:val="00931A4F"/>
    <w:rsid w:val="0093377B"/>
    <w:rsid w:val="00942BAB"/>
    <w:rsid w:val="009530E6"/>
    <w:rsid w:val="00963621"/>
    <w:rsid w:val="009A0734"/>
    <w:rsid w:val="009A57B7"/>
    <w:rsid w:val="009D24C5"/>
    <w:rsid w:val="009F56FC"/>
    <w:rsid w:val="009F6505"/>
    <w:rsid w:val="00A307C6"/>
    <w:rsid w:val="00A7564B"/>
    <w:rsid w:val="00A8110A"/>
    <w:rsid w:val="00A853FD"/>
    <w:rsid w:val="00AD3046"/>
    <w:rsid w:val="00AE5FDB"/>
    <w:rsid w:val="00AF7C9D"/>
    <w:rsid w:val="00B0690D"/>
    <w:rsid w:val="00B1200B"/>
    <w:rsid w:val="00B6193B"/>
    <w:rsid w:val="00BA41F9"/>
    <w:rsid w:val="00BB467A"/>
    <w:rsid w:val="00BE6DA2"/>
    <w:rsid w:val="00BF1613"/>
    <w:rsid w:val="00C837BD"/>
    <w:rsid w:val="00C9048C"/>
    <w:rsid w:val="00C97298"/>
    <w:rsid w:val="00CE6C04"/>
    <w:rsid w:val="00CF0D25"/>
    <w:rsid w:val="00D43830"/>
    <w:rsid w:val="00D826C9"/>
    <w:rsid w:val="00D905BD"/>
    <w:rsid w:val="00E00CE2"/>
    <w:rsid w:val="00E759A2"/>
    <w:rsid w:val="00EC542E"/>
    <w:rsid w:val="00EC7401"/>
    <w:rsid w:val="00ED06E0"/>
    <w:rsid w:val="00ED369D"/>
    <w:rsid w:val="00EF5A39"/>
    <w:rsid w:val="00EF79D9"/>
    <w:rsid w:val="00FE3705"/>
    <w:rsid w:val="00FE3775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AC2AF-1506-45CB-AA13-41AC1BB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2DE"/>
  </w:style>
  <w:style w:type="paragraph" w:styleId="a6">
    <w:name w:val="footer"/>
    <w:basedOn w:val="a"/>
    <w:link w:val="a7"/>
    <w:uiPriority w:val="99"/>
    <w:unhideWhenUsed/>
    <w:rsid w:val="007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2DE"/>
  </w:style>
  <w:style w:type="paragraph" w:styleId="a8">
    <w:name w:val="Balloon Text"/>
    <w:basedOn w:val="a"/>
    <w:link w:val="a9"/>
    <w:uiPriority w:val="99"/>
    <w:semiHidden/>
    <w:unhideWhenUsed/>
    <w:rsid w:val="00E00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寺澤 みゆき</cp:lastModifiedBy>
  <cp:revision>2</cp:revision>
  <cp:lastPrinted>2020-05-28T00:47:00Z</cp:lastPrinted>
  <dcterms:created xsi:type="dcterms:W3CDTF">2020-06-09T02:17:00Z</dcterms:created>
  <dcterms:modified xsi:type="dcterms:W3CDTF">2020-06-09T02:17:00Z</dcterms:modified>
</cp:coreProperties>
</file>